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05" w:rsidRDefault="00986600" w:rsidP="001343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8B">
        <w:rPr>
          <w:rFonts w:ascii="Times New Roman" w:hAnsi="Times New Roman" w:cs="Times New Roman"/>
          <w:b/>
          <w:sz w:val="28"/>
          <w:szCs w:val="28"/>
        </w:rPr>
        <w:t>Дидактическое пособие  «Снежинка на варежки»</w:t>
      </w:r>
    </w:p>
    <w:p w:rsidR="00B141AB" w:rsidRPr="0013438B" w:rsidRDefault="00B141AB" w:rsidP="001343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972441"/>
            <wp:effectExtent l="19050" t="0" r="3175" b="0"/>
            <wp:docPr id="1" name="Рисунок 1" descr="C:\Users\Валентина\AppData\Local\Microsoft\Windows\INetCache\Content.Word\IMG_20201210_11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INetCache\Content.Word\IMG_20201210_115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00" w:rsidRPr="0013438B" w:rsidRDefault="00986600" w:rsidP="0013438B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правильного развития речи рекомендованы логопедом </w:t>
      </w:r>
      <w:r w:rsidRPr="00134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упражнений на дыхание</w:t>
      </w:r>
      <w:r w:rsidRPr="00134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86600" w:rsidRPr="0013438B" w:rsidRDefault="00986600" w:rsidP="0013438B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Цель основных </w:t>
      </w:r>
      <w:r w:rsidRPr="00134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дыхательных упражнений</w:t>
      </w:r>
      <w:r w:rsidRPr="00134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 </w:t>
      </w:r>
      <w:r w:rsidRPr="00134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глубокого</w:t>
      </w:r>
      <w:r w:rsidRPr="00134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длительного, плавного выдоха; выработка у детей умения тонкого регулирования </w:t>
      </w:r>
      <w:r w:rsidRPr="00134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дыхания</w:t>
      </w:r>
      <w:r w:rsidRPr="00134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86600" w:rsidRPr="0013438B" w:rsidRDefault="00986600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1.Ход игры с речевым сопровождением:</w:t>
      </w:r>
    </w:p>
    <w:p w:rsidR="00986600" w:rsidRPr="0013438B" w:rsidRDefault="00986600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снежинки мы подуем</w:t>
      </w:r>
      <w:proofErr w:type="gramStart"/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86600" w:rsidRPr="0013438B" w:rsidRDefault="00986600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рукавички мы их сдуем.</w:t>
      </w:r>
    </w:p>
    <w:p w:rsidR="00986600" w:rsidRPr="0013438B" w:rsidRDefault="00986600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(ребенок дует на снежинку)</w:t>
      </w:r>
    </w:p>
    <w:p w:rsidR="00E17185" w:rsidRPr="0013438B" w:rsidRDefault="00E17185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Улыбнись, немного высуни язык и положи его широкий край на нижнюю губу.</w:t>
      </w:r>
      <w:r w:rsidR="0013438B"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Сделай вдох через нос и. как бы произнося долго Ф-Ф-Ф</w:t>
      </w:r>
      <w:proofErr w:type="gramStart"/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сдуй «Снежинку» с варежки.</w:t>
      </w:r>
      <w:r w:rsidR="0013438B"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Повтори три раза</w:t>
      </w:r>
      <w:r w:rsidR="0013438B"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gramStart"/>
      <w:r w:rsidR="0013438B"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следи</w:t>
      </w:r>
      <w:proofErr w:type="gramEnd"/>
      <w:r w:rsidR="0013438B"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 надувались щеки.</w:t>
      </w:r>
    </w:p>
    <w:p w:rsidR="0013438B" w:rsidRPr="0013438B" w:rsidRDefault="0013438B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на варежку подую</w:t>
      </w:r>
    </w:p>
    <w:p w:rsidR="0013438B" w:rsidRPr="0013438B" w:rsidRDefault="0013438B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снежинку с нее сдую</w:t>
      </w:r>
    </w:p>
    <w:p w:rsidR="0013438B" w:rsidRPr="0013438B" w:rsidRDefault="0013438B" w:rsidP="0013438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произношение звука «Ф»</w:t>
      </w:r>
      <w:proofErr w:type="gramStart"/>
      <w:r w:rsidRPr="00134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13438B" w:rsidRDefault="0013438B" w:rsidP="0098660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17185" w:rsidRPr="00E17185" w:rsidRDefault="00E17185" w:rsidP="00E17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85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13438B">
        <w:rPr>
          <w:rFonts w:ascii="Times New Roman" w:hAnsi="Times New Roman" w:cs="Times New Roman"/>
          <w:b/>
          <w:sz w:val="28"/>
          <w:szCs w:val="28"/>
        </w:rPr>
        <w:t>ая игра</w:t>
      </w:r>
      <w:r w:rsidRPr="00E1718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13438B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proofErr w:type="gramStart"/>
      <w:r w:rsidR="0013438B">
        <w:rPr>
          <w:rFonts w:ascii="Times New Roman" w:hAnsi="Times New Roman" w:cs="Times New Roman"/>
          <w:b/>
          <w:sz w:val="28"/>
          <w:szCs w:val="28"/>
        </w:rPr>
        <w:t>такую</w:t>
      </w:r>
      <w:proofErr w:type="gramEnd"/>
      <w:r w:rsidR="0013438B">
        <w:rPr>
          <w:rFonts w:ascii="Times New Roman" w:hAnsi="Times New Roman" w:cs="Times New Roman"/>
          <w:b/>
          <w:sz w:val="28"/>
          <w:szCs w:val="28"/>
        </w:rPr>
        <w:t xml:space="preserve"> же</w:t>
      </w:r>
      <w:r w:rsidRPr="00E17185">
        <w:rPr>
          <w:rFonts w:ascii="Times New Roman" w:hAnsi="Times New Roman" w:cs="Times New Roman"/>
          <w:b/>
          <w:sz w:val="28"/>
          <w:szCs w:val="28"/>
        </w:rPr>
        <w:t>»</w:t>
      </w:r>
    </w:p>
    <w:p w:rsidR="00986600" w:rsidRPr="00E17185" w:rsidRDefault="00E17185" w:rsidP="00E17185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71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E171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применимы</w:t>
      </w:r>
      <w:proofErr w:type="gramEnd"/>
      <w:r w:rsidRPr="00E171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игре на внимание.</w:t>
      </w:r>
    </w:p>
    <w:p w:rsidR="00E17185" w:rsidRP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7185" w:rsidRP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17185" w:rsidRPr="00E17185" w:rsidRDefault="00E17185" w:rsidP="00E171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учить находить предмет по сходству;</w:t>
      </w:r>
    </w:p>
    <w:p w:rsidR="00E17185" w:rsidRPr="00E17185" w:rsidRDefault="00E17185" w:rsidP="00E171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зрительную память, слуховое внимание, сообразительность;</w:t>
      </w:r>
    </w:p>
    <w:p w:rsidR="00E17185" w:rsidRP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наблюдательность, интерес к </w:t>
      </w:r>
      <w:r w:rsidRPr="00E171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играм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7185" w:rsidRP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17185" w:rsidRPr="00E17185" w:rsidRDefault="00E17185" w:rsidP="00E171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- искать пару только по сигналу;</w:t>
      </w:r>
    </w:p>
    <w:p w:rsidR="00E17185" w:rsidRP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- пару составляют дети, у которых </w:t>
      </w:r>
      <w:r w:rsidRPr="00E171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одинаковые варежки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7185" w:rsidRPr="00E17185" w:rsidRDefault="00E17185" w:rsidP="00E171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E17185" w:rsidRP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Раздать детям по одной </w:t>
      </w:r>
      <w:r w:rsidRPr="00E171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варежке и сказать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: «Вторая  нужно её найти. Искать будем по сигналу, а сейчас погуляем по группе</w:t>
      </w:r>
      <w:proofErr w:type="gramStart"/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.» </w:t>
      </w:r>
      <w:proofErr w:type="gramEnd"/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гуляют.</w:t>
      </w:r>
    </w:p>
    <w:p w:rsidR="00E17185" w:rsidRDefault="00E17185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Раздаются слова воспитателя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71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«Раз-два-три – пару </w:t>
      </w:r>
      <w:r w:rsidRPr="00E1718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варежке найди</w:t>
      </w:r>
      <w:r w:rsidRPr="00E171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!»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Каждый должен стать с тем ребёнком, у которого такой же узор на </w:t>
      </w:r>
      <w:r w:rsidRPr="00E171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варежке</w:t>
      </w:r>
      <w:r w:rsidRPr="00E171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38B" w:rsidRDefault="0013438B" w:rsidP="00E171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7185" w:rsidRPr="0013438B" w:rsidRDefault="0013438B" w:rsidP="0013438B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343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Дидактическая игра « Назови геометрические</w:t>
      </w:r>
      <w:r w:rsidRPr="001343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343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фигуры на варежке»</w:t>
      </w:r>
    </w:p>
    <w:p w:rsidR="0013438B" w:rsidRPr="0013438B" w:rsidRDefault="0013438B" w:rsidP="0013438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  <w:u w:val="single"/>
          <w:bdr w:val="none" w:sz="0" w:space="0" w:color="auto" w:frame="1"/>
        </w:rPr>
        <w:t>Игровая задача</w:t>
      </w:r>
      <w:r w:rsidRPr="0013438B">
        <w:rPr>
          <w:color w:val="111111"/>
          <w:sz w:val="28"/>
          <w:szCs w:val="28"/>
        </w:rPr>
        <w:t>: назвать все </w:t>
      </w:r>
      <w:r w:rsidRPr="0013438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геометрические фигуры </w:t>
      </w:r>
      <w:proofErr w:type="gramStart"/>
      <w:r w:rsidRPr="0013438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13438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своей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>Варежке</w:t>
      </w:r>
      <w:proofErr w:type="gramStart"/>
      <w:r w:rsidRPr="0013438B">
        <w:rPr>
          <w:color w:val="111111"/>
          <w:sz w:val="28"/>
          <w:szCs w:val="28"/>
        </w:rPr>
        <w:t xml:space="preserve"> ,</w:t>
      </w:r>
      <w:proofErr w:type="gramEnd"/>
      <w:r w:rsidRPr="0013438B">
        <w:rPr>
          <w:color w:val="111111"/>
          <w:sz w:val="28"/>
          <w:szCs w:val="28"/>
        </w:rPr>
        <w:t xml:space="preserve"> назвать их, определяя цвет и величину.</w:t>
      </w:r>
    </w:p>
    <w:p w:rsidR="0013438B" w:rsidRPr="0013438B" w:rsidRDefault="0013438B" w:rsidP="0013438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  <w:u w:val="single"/>
          <w:bdr w:val="none" w:sz="0" w:space="0" w:color="auto" w:frame="1"/>
        </w:rPr>
        <w:t>Цели и задачи</w:t>
      </w:r>
      <w:r w:rsidRPr="0013438B">
        <w:rPr>
          <w:color w:val="111111"/>
          <w:sz w:val="28"/>
          <w:szCs w:val="28"/>
        </w:rPr>
        <w:t>: закреплять знания детей о </w:t>
      </w:r>
      <w:r w:rsidRPr="0013438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геометрических фигурах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 xml:space="preserve">и </w:t>
      </w:r>
      <w:proofErr w:type="gramStart"/>
      <w:r w:rsidRPr="0013438B">
        <w:rPr>
          <w:color w:val="111111"/>
          <w:sz w:val="28"/>
          <w:szCs w:val="28"/>
        </w:rPr>
        <w:t>цвете</w:t>
      </w:r>
      <w:proofErr w:type="gramEnd"/>
      <w:r w:rsidRPr="0013438B">
        <w:rPr>
          <w:color w:val="111111"/>
          <w:sz w:val="28"/>
          <w:szCs w:val="28"/>
        </w:rPr>
        <w:t>. Упражнять в счете фигур в независимости от формы и цвета.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>Развивать у детей память, способность сравнивать фигуры,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>находить признаки сходства, активизировать словарь, речь,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>формировать сообразительность, сосредоточенность, быстроту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>мышления, развивать совместную игровую деятельность, уметь четко</w:t>
      </w:r>
    </w:p>
    <w:p w:rsidR="0013438B" w:rsidRPr="0013438B" w:rsidRDefault="0013438B" w:rsidP="0013438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438B">
        <w:rPr>
          <w:color w:val="111111"/>
          <w:sz w:val="28"/>
          <w:szCs w:val="28"/>
        </w:rPr>
        <w:t>выполнять правила игры</w:t>
      </w:r>
    </w:p>
    <w:p w:rsidR="0013438B" w:rsidRDefault="0013438B" w:rsidP="0098660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17185" w:rsidRPr="00986600" w:rsidRDefault="00E17185" w:rsidP="0098660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sectPr w:rsidR="00E17185" w:rsidRPr="00986600" w:rsidSect="0004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600"/>
    <w:rsid w:val="00045105"/>
    <w:rsid w:val="0013438B"/>
    <w:rsid w:val="00986600"/>
    <w:rsid w:val="00B141AB"/>
    <w:rsid w:val="00E1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05"/>
  </w:style>
  <w:style w:type="paragraph" w:styleId="2">
    <w:name w:val="heading 2"/>
    <w:basedOn w:val="a"/>
    <w:link w:val="20"/>
    <w:uiPriority w:val="9"/>
    <w:qFormat/>
    <w:rsid w:val="00E17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600"/>
    <w:rPr>
      <w:b/>
      <w:bCs/>
    </w:rPr>
  </w:style>
  <w:style w:type="paragraph" w:styleId="a4">
    <w:name w:val="Normal (Web)"/>
    <w:basedOn w:val="a"/>
    <w:uiPriority w:val="99"/>
    <w:unhideWhenUsed/>
    <w:rsid w:val="0098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171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B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2020-12-13T23:35:00Z</dcterms:created>
  <dcterms:modified xsi:type="dcterms:W3CDTF">2020-12-14T01:41:00Z</dcterms:modified>
</cp:coreProperties>
</file>