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5" w:rsidRPr="006B4243" w:rsidRDefault="000D4205" w:rsidP="000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424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казенное дошкольное образовательное учреждение детский сад «Березка»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Такучет</w:t>
      </w:r>
      <w:proofErr w:type="spellEnd"/>
    </w:p>
    <w:p w:rsidR="000D4205" w:rsidRDefault="000D4205" w:rsidP="000D420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Pr="000D4205" w:rsidRDefault="000D4205" w:rsidP="000D4205">
      <w:pPr>
        <w:jc w:val="center"/>
        <w:rPr>
          <w:rFonts w:ascii="Times New Roman" w:hAnsi="Times New Roman" w:cs="Times New Roman"/>
          <w:sz w:val="40"/>
          <w:szCs w:val="40"/>
        </w:rPr>
      </w:pPr>
      <w:r w:rsidRPr="000D4205">
        <w:rPr>
          <w:rFonts w:ascii="Times New Roman" w:hAnsi="Times New Roman" w:cs="Times New Roman"/>
          <w:sz w:val="40"/>
          <w:szCs w:val="40"/>
        </w:rPr>
        <w:t>Дополнительная общеобразовательная программа по развитию уровня физической подготовленности и приобщения к здоровому образу жизни, с элементами  спортивных игр детей дошкольного возраста</w:t>
      </w:r>
      <w:r>
        <w:rPr>
          <w:rFonts w:ascii="Times New Roman" w:hAnsi="Times New Roman" w:cs="Times New Roman"/>
          <w:sz w:val="40"/>
          <w:szCs w:val="40"/>
        </w:rPr>
        <w:t xml:space="preserve"> 6-7</w:t>
      </w:r>
      <w:r w:rsidRPr="000D4205">
        <w:rPr>
          <w:rFonts w:ascii="Times New Roman" w:hAnsi="Times New Roman" w:cs="Times New Roman"/>
          <w:sz w:val="40"/>
          <w:szCs w:val="40"/>
        </w:rPr>
        <w:t>лет</w:t>
      </w:r>
    </w:p>
    <w:p w:rsidR="00D07A70" w:rsidRPr="00D07A70" w:rsidRDefault="00D07A70" w:rsidP="00D07A70">
      <w:pPr>
        <w:jc w:val="center"/>
        <w:rPr>
          <w:rFonts w:ascii="Times New Roman" w:hAnsi="Times New Roman" w:cs="Times New Roman"/>
          <w:sz w:val="96"/>
          <w:szCs w:val="96"/>
        </w:rPr>
      </w:pPr>
      <w:r w:rsidRPr="00D07A70">
        <w:rPr>
          <w:rFonts w:ascii="Times New Roman" w:hAnsi="Times New Roman" w:cs="Times New Roman"/>
          <w:sz w:val="96"/>
          <w:szCs w:val="96"/>
        </w:rPr>
        <w:t>Спортивный час</w:t>
      </w: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0D4205" w:rsidRDefault="00D07A70" w:rsidP="000D4205">
      <w:pPr>
        <w:jc w:val="right"/>
        <w:rPr>
          <w:rFonts w:ascii="Times New Roman" w:hAnsi="Times New Roman" w:cs="Times New Roman"/>
          <w:sz w:val="36"/>
          <w:szCs w:val="36"/>
        </w:rPr>
      </w:pPr>
      <w:r w:rsidRPr="000D42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4205" w:rsidRDefault="000D4205" w:rsidP="000D42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4205" w:rsidRDefault="000D4205" w:rsidP="000D42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4205" w:rsidRPr="000D4205" w:rsidRDefault="00D07A70" w:rsidP="000D4205">
      <w:pPr>
        <w:jc w:val="right"/>
        <w:rPr>
          <w:rFonts w:ascii="Times New Roman" w:hAnsi="Times New Roman" w:cs="Times New Roman"/>
          <w:sz w:val="36"/>
          <w:szCs w:val="36"/>
        </w:rPr>
      </w:pPr>
      <w:r w:rsidRPr="000D4205">
        <w:rPr>
          <w:rFonts w:ascii="Times New Roman" w:hAnsi="Times New Roman" w:cs="Times New Roman"/>
          <w:sz w:val="36"/>
          <w:szCs w:val="36"/>
        </w:rPr>
        <w:t xml:space="preserve"> Инструктор по физическому воспитанию </w:t>
      </w:r>
    </w:p>
    <w:p w:rsidR="00D07A70" w:rsidRPr="000D4205" w:rsidRDefault="00D07A70" w:rsidP="000D4205">
      <w:pPr>
        <w:jc w:val="right"/>
        <w:rPr>
          <w:rFonts w:ascii="Times New Roman" w:hAnsi="Times New Roman" w:cs="Times New Roman"/>
          <w:sz w:val="36"/>
          <w:szCs w:val="36"/>
        </w:rPr>
      </w:pPr>
      <w:r w:rsidRPr="000D4205">
        <w:rPr>
          <w:rFonts w:ascii="Times New Roman" w:hAnsi="Times New Roman" w:cs="Times New Roman"/>
          <w:sz w:val="36"/>
          <w:szCs w:val="36"/>
        </w:rPr>
        <w:t xml:space="preserve">Борисова Валентина Дмитриевна </w:t>
      </w: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0D4205" w:rsidRDefault="000D4205">
      <w:pPr>
        <w:rPr>
          <w:rFonts w:ascii="Times New Roman" w:hAnsi="Times New Roman" w:cs="Times New Roman"/>
          <w:sz w:val="24"/>
          <w:szCs w:val="24"/>
        </w:rPr>
      </w:pPr>
    </w:p>
    <w:p w:rsidR="000D4205" w:rsidRDefault="000D4205" w:rsidP="000D4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D07A70" w:rsidRDefault="00D07A70">
      <w:pPr>
        <w:rPr>
          <w:rFonts w:ascii="Times New Roman" w:hAnsi="Times New Roman" w:cs="Times New Roman"/>
          <w:sz w:val="24"/>
          <w:szCs w:val="24"/>
        </w:rPr>
      </w:pPr>
    </w:p>
    <w:p w:rsidR="004454C3" w:rsidRPr="00C74EF7" w:rsidRDefault="008142F6">
      <w:p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Цель  спортивного часа: совершенствовать двигательную деятельность детей на основе формирования потребности в движении.</w:t>
      </w:r>
    </w:p>
    <w:p w:rsidR="008142F6" w:rsidRPr="00C74EF7" w:rsidRDefault="008142F6">
      <w:pPr>
        <w:rPr>
          <w:rFonts w:ascii="Times New Roman" w:hAnsi="Times New Roman" w:cs="Times New Roman"/>
          <w:b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142F6" w:rsidRPr="00C74EF7" w:rsidRDefault="008142F6" w:rsidP="008142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4EF7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8142F6" w:rsidRPr="00C74EF7" w:rsidRDefault="008142F6" w:rsidP="00814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формировать правильную осанку и развивать все группы мышц;</w:t>
      </w:r>
    </w:p>
    <w:p w:rsidR="008142F6" w:rsidRPr="00C74EF7" w:rsidRDefault="008142F6" w:rsidP="00814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повышать тренированность организма, его устойчивость к воздействию различных не благоприятных факторов;</w:t>
      </w:r>
    </w:p>
    <w:p w:rsidR="008142F6" w:rsidRPr="00C74EF7" w:rsidRDefault="008142F6" w:rsidP="00814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удовлетворять потребность детей в движении;</w:t>
      </w:r>
    </w:p>
    <w:p w:rsidR="008142F6" w:rsidRPr="00C74EF7" w:rsidRDefault="008142F6" w:rsidP="008142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4EF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142F6" w:rsidRPr="00C74EF7" w:rsidRDefault="00697486" w:rsidP="00814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Формировать устойчивый интерес к играм с элементами спорта, спортивным упражнениям;</w:t>
      </w:r>
    </w:p>
    <w:p w:rsidR="00697486" w:rsidRPr="00C74EF7" w:rsidRDefault="00697486" w:rsidP="00697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 xml:space="preserve"> увеличить запасы двигательных навыков за счет разучивания спортивных упражнений и игр с элементами спорта;</w:t>
      </w:r>
    </w:p>
    <w:p w:rsidR="00697486" w:rsidRPr="00C74EF7" w:rsidRDefault="00697486" w:rsidP="006974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учить ориентироваться в пространстве;</w:t>
      </w:r>
    </w:p>
    <w:p w:rsidR="00697486" w:rsidRPr="00C74EF7" w:rsidRDefault="00697486" w:rsidP="00697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формировать навыки и стереотипы здорового образа жизни;</w:t>
      </w:r>
    </w:p>
    <w:p w:rsidR="00697486" w:rsidRPr="00C74EF7" w:rsidRDefault="00697486" w:rsidP="00697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 xml:space="preserve">       3)     Воспитательные:</w:t>
      </w:r>
    </w:p>
    <w:p w:rsidR="00697486" w:rsidRPr="00C74EF7" w:rsidRDefault="00697486" w:rsidP="00A11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воспитывать интерес к двигательной активности;</w:t>
      </w:r>
    </w:p>
    <w:p w:rsidR="00697486" w:rsidRPr="00C74EF7" w:rsidRDefault="00697486" w:rsidP="00A11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содействовать развитию положительных эмоций, умения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</w:t>
      </w:r>
      <w:r w:rsidRPr="00C74EF7">
        <w:rPr>
          <w:rFonts w:ascii="Times New Roman" w:hAnsi="Times New Roman" w:cs="Times New Roman"/>
          <w:sz w:val="28"/>
          <w:szCs w:val="28"/>
        </w:rPr>
        <w:t>общаться со сверстник</w:t>
      </w:r>
      <w:r w:rsidR="00A11F41" w:rsidRPr="00C74EF7">
        <w:rPr>
          <w:rFonts w:ascii="Times New Roman" w:hAnsi="Times New Roman" w:cs="Times New Roman"/>
          <w:sz w:val="28"/>
          <w:szCs w:val="28"/>
        </w:rPr>
        <w:t>ами, взаимопонимания и сопережи</w:t>
      </w:r>
      <w:r w:rsidRPr="00C74EF7">
        <w:rPr>
          <w:rFonts w:ascii="Times New Roman" w:hAnsi="Times New Roman" w:cs="Times New Roman"/>
          <w:sz w:val="28"/>
          <w:szCs w:val="28"/>
        </w:rPr>
        <w:t>вания;</w:t>
      </w:r>
    </w:p>
    <w:p w:rsidR="00697486" w:rsidRPr="00C74EF7" w:rsidRDefault="00697486" w:rsidP="00A11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воспитывать дух соперничества и чувство товарищества.</w:t>
      </w:r>
    </w:p>
    <w:p w:rsidR="00697486" w:rsidRPr="00C74EF7" w:rsidRDefault="00697486" w:rsidP="006974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>Методы решения поставленных задач: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информационно-рецептивный метод;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репродуктивный метод;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метод строго регламентированного упражнения;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метод круговой тренировки;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игровой метод;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соревновательный метод;</w:t>
      </w:r>
    </w:p>
    <w:p w:rsidR="00697486" w:rsidRPr="00C74EF7" w:rsidRDefault="00697486" w:rsidP="00A11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A11F41" w:rsidRPr="00C74EF7" w:rsidRDefault="00A11F41" w:rsidP="00A11F4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1F41" w:rsidRPr="00C74EF7" w:rsidRDefault="00697486" w:rsidP="00A11F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>Режи</w:t>
      </w:r>
      <w:r w:rsidR="00A11F41" w:rsidRPr="00C74EF7">
        <w:rPr>
          <w:rFonts w:ascii="Times New Roman" w:hAnsi="Times New Roman" w:cs="Times New Roman"/>
          <w:b/>
          <w:bCs/>
          <w:sz w:val="28"/>
          <w:szCs w:val="28"/>
        </w:rPr>
        <w:t xml:space="preserve">м проведения </w:t>
      </w:r>
      <w:r w:rsidR="000D4205" w:rsidRPr="00C74EF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спортивного </w:t>
      </w:r>
      <w:r w:rsidR="00A11F41" w:rsidRPr="00C74EF7">
        <w:rPr>
          <w:rFonts w:ascii="Times New Roman" w:hAnsi="Times New Roman" w:cs="Times New Roman"/>
          <w:b/>
          <w:bCs/>
          <w:sz w:val="28"/>
          <w:szCs w:val="28"/>
        </w:rPr>
        <w:t>часа</w:t>
      </w:r>
    </w:p>
    <w:p w:rsidR="00697486" w:rsidRPr="00C74EF7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Организуется и проводится 2 раза в неделю с детьми старшего дошкольного возраста (5–7 лет). Его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</w:t>
      </w:r>
      <w:r w:rsidRPr="00C74EF7">
        <w:rPr>
          <w:rFonts w:ascii="Times New Roman" w:hAnsi="Times New Roman" w:cs="Times New Roman"/>
          <w:sz w:val="28"/>
          <w:szCs w:val="28"/>
        </w:rPr>
        <w:t>длительность 25–30 минут.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</w:t>
      </w:r>
      <w:r w:rsidRPr="00C74EF7">
        <w:rPr>
          <w:rFonts w:ascii="Times New Roman" w:hAnsi="Times New Roman" w:cs="Times New Roman"/>
          <w:sz w:val="28"/>
          <w:szCs w:val="28"/>
        </w:rPr>
        <w:t xml:space="preserve">Формы организации детей </w:t>
      </w:r>
      <w:r w:rsidRPr="00C74EF7">
        <w:rPr>
          <w:rFonts w:ascii="Times New Roman" w:hAnsi="Times New Roman" w:cs="Times New Roman"/>
          <w:sz w:val="28"/>
          <w:szCs w:val="28"/>
        </w:rPr>
        <w:lastRenderedPageBreak/>
        <w:t>при проведении</w:t>
      </w:r>
      <w:r w:rsidR="008E621B" w:rsidRPr="00C74EF7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A11F41" w:rsidRPr="00C74E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E621B" w:rsidRPr="00C74EF7">
        <w:rPr>
          <w:rFonts w:ascii="Times New Roman" w:hAnsi="Times New Roman" w:cs="Times New Roman"/>
          <w:sz w:val="28"/>
          <w:szCs w:val="28"/>
        </w:rPr>
        <w:t xml:space="preserve">часа - </w:t>
      </w:r>
      <w:r w:rsidRPr="00C74EF7">
        <w:rPr>
          <w:rFonts w:ascii="Times New Roman" w:hAnsi="Times New Roman" w:cs="Times New Roman"/>
          <w:sz w:val="28"/>
          <w:szCs w:val="28"/>
        </w:rPr>
        <w:t>фронтальные, подгрупповые, по гендерной принадлежности.</w:t>
      </w:r>
    </w:p>
    <w:p w:rsidR="00697486" w:rsidRPr="00C74EF7" w:rsidRDefault="008E621B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>Структура спортивного</w:t>
      </w:r>
      <w:r w:rsidR="00697486" w:rsidRPr="00C74EF7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697486" w:rsidRPr="00C74EF7" w:rsidRDefault="008E621B" w:rsidP="00A11F41">
      <w:p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697486" w:rsidRPr="00C74EF7">
        <w:rPr>
          <w:rFonts w:ascii="Times New Roman" w:hAnsi="Times New Roman" w:cs="Times New Roman"/>
          <w:sz w:val="28"/>
          <w:szCs w:val="28"/>
        </w:rPr>
        <w:t>час состоит из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трех частей, каждая из кото</w:t>
      </w:r>
      <w:r w:rsidR="00697486" w:rsidRPr="00C74EF7">
        <w:rPr>
          <w:rFonts w:ascii="Times New Roman" w:hAnsi="Times New Roman" w:cs="Times New Roman"/>
          <w:sz w:val="28"/>
          <w:szCs w:val="28"/>
        </w:rPr>
        <w:t>рых может варьироваться в зависимости от поставленных задач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</w:t>
      </w:r>
      <w:r w:rsidR="00697486" w:rsidRPr="00C74EF7">
        <w:rPr>
          <w:rFonts w:ascii="Times New Roman" w:hAnsi="Times New Roman" w:cs="Times New Roman"/>
          <w:sz w:val="28"/>
          <w:szCs w:val="28"/>
        </w:rPr>
        <w:t>на конкретное занятие.</w:t>
      </w:r>
    </w:p>
    <w:p w:rsidR="00697486" w:rsidRPr="00C74EF7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>1. Вводно-подготовительная часть</w:t>
      </w:r>
    </w:p>
    <w:p w:rsidR="00697486" w:rsidRPr="00C74EF7" w:rsidRDefault="00697486" w:rsidP="00A11F41">
      <w:p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Даются задания для разогрева основных групп мышц и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</w:t>
      </w:r>
      <w:r w:rsidRPr="00C74EF7">
        <w:rPr>
          <w:rFonts w:ascii="Times New Roman" w:hAnsi="Times New Roman" w:cs="Times New Roman"/>
          <w:sz w:val="28"/>
          <w:szCs w:val="28"/>
        </w:rPr>
        <w:t>подготовки организма к</w:t>
      </w:r>
      <w:r w:rsidR="00A11F41" w:rsidRPr="00C74EF7">
        <w:rPr>
          <w:rFonts w:ascii="Times New Roman" w:hAnsi="Times New Roman" w:cs="Times New Roman"/>
          <w:sz w:val="28"/>
          <w:szCs w:val="28"/>
        </w:rPr>
        <w:t xml:space="preserve"> дальнейшему выполнению упражне</w:t>
      </w:r>
      <w:r w:rsidRPr="00C74EF7">
        <w:rPr>
          <w:rFonts w:ascii="Times New Roman" w:hAnsi="Times New Roman" w:cs="Times New Roman"/>
          <w:sz w:val="28"/>
          <w:szCs w:val="28"/>
        </w:rPr>
        <w:t xml:space="preserve">ний (разные виды ходьбы </w:t>
      </w:r>
      <w:r w:rsidR="00A11F41" w:rsidRPr="00C74EF7">
        <w:rPr>
          <w:rFonts w:ascii="Times New Roman" w:hAnsi="Times New Roman" w:cs="Times New Roman"/>
          <w:sz w:val="28"/>
          <w:szCs w:val="28"/>
        </w:rPr>
        <w:t>и бега, игры малой и средней по</w:t>
      </w:r>
      <w:r w:rsidRPr="00C74EF7">
        <w:rPr>
          <w:rFonts w:ascii="Times New Roman" w:hAnsi="Times New Roman" w:cs="Times New Roman"/>
          <w:sz w:val="28"/>
          <w:szCs w:val="28"/>
        </w:rPr>
        <w:t>движности).</w:t>
      </w:r>
    </w:p>
    <w:p w:rsidR="00A11F41" w:rsidRPr="00C74EF7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697486" w:rsidRPr="00C74EF7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Разучивание элемент</w:t>
      </w:r>
      <w:r w:rsidR="00A11F41" w:rsidRPr="00C74EF7">
        <w:rPr>
          <w:rFonts w:ascii="Times New Roman" w:hAnsi="Times New Roman" w:cs="Times New Roman"/>
          <w:sz w:val="28"/>
          <w:szCs w:val="28"/>
        </w:rPr>
        <w:t>арных спортивных упражнений, за</w:t>
      </w:r>
      <w:r w:rsidRPr="00C74EF7">
        <w:rPr>
          <w:rFonts w:ascii="Times New Roman" w:hAnsi="Times New Roman" w:cs="Times New Roman"/>
          <w:sz w:val="28"/>
          <w:szCs w:val="28"/>
        </w:rPr>
        <w:t>крепление правил игр, пр</w:t>
      </w:r>
      <w:r w:rsidR="00A11F41" w:rsidRPr="00C74EF7">
        <w:rPr>
          <w:rFonts w:ascii="Times New Roman" w:hAnsi="Times New Roman" w:cs="Times New Roman"/>
          <w:sz w:val="28"/>
          <w:szCs w:val="28"/>
        </w:rPr>
        <w:t>офилактика травматизма (упражне</w:t>
      </w:r>
      <w:r w:rsidRPr="00C74EF7">
        <w:rPr>
          <w:rFonts w:ascii="Times New Roman" w:hAnsi="Times New Roman" w:cs="Times New Roman"/>
          <w:sz w:val="28"/>
          <w:szCs w:val="28"/>
        </w:rPr>
        <w:t>ния с мячом, с воланом, с клюшкой и шайбой и т. д.).</w:t>
      </w:r>
    </w:p>
    <w:p w:rsidR="00697486" w:rsidRPr="00C74EF7" w:rsidRDefault="00697486" w:rsidP="00A11F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EF7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</w:t>
      </w:r>
    </w:p>
    <w:p w:rsidR="008142F6" w:rsidRPr="00C74EF7" w:rsidRDefault="00697486" w:rsidP="00A11F41">
      <w:p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>Проводятся подвижн</w:t>
      </w:r>
      <w:r w:rsidR="00A11F41" w:rsidRPr="00C74EF7">
        <w:rPr>
          <w:rFonts w:ascii="Times New Roman" w:hAnsi="Times New Roman" w:cs="Times New Roman"/>
          <w:sz w:val="28"/>
          <w:szCs w:val="28"/>
        </w:rPr>
        <w:t>ые игры на закрепление ранее ра</w:t>
      </w:r>
      <w:r w:rsidRPr="00C74EF7">
        <w:rPr>
          <w:rFonts w:ascii="Times New Roman" w:hAnsi="Times New Roman" w:cs="Times New Roman"/>
          <w:sz w:val="28"/>
          <w:szCs w:val="28"/>
        </w:rPr>
        <w:t>зученных упражнений, на раз</w:t>
      </w:r>
      <w:r w:rsidR="00A11F41" w:rsidRPr="00C74EF7">
        <w:rPr>
          <w:rFonts w:ascii="Times New Roman" w:hAnsi="Times New Roman" w:cs="Times New Roman"/>
          <w:sz w:val="28"/>
          <w:szCs w:val="28"/>
        </w:rPr>
        <w:t>витие реакции на сигнал, на раз</w:t>
      </w:r>
      <w:r w:rsidRPr="00C74EF7">
        <w:rPr>
          <w:rFonts w:ascii="Times New Roman" w:hAnsi="Times New Roman" w:cs="Times New Roman"/>
          <w:sz w:val="28"/>
          <w:szCs w:val="28"/>
        </w:rPr>
        <w:t xml:space="preserve">витие внимания. Проводятся </w:t>
      </w:r>
      <w:r w:rsidR="00A11F41" w:rsidRPr="00C74EF7">
        <w:rPr>
          <w:rFonts w:ascii="Times New Roman" w:hAnsi="Times New Roman" w:cs="Times New Roman"/>
          <w:sz w:val="28"/>
          <w:szCs w:val="28"/>
        </w:rPr>
        <w:t>игры с элементами спорта и спор</w:t>
      </w:r>
      <w:r w:rsidRPr="00C74EF7">
        <w:rPr>
          <w:rFonts w:ascii="Times New Roman" w:hAnsi="Times New Roman" w:cs="Times New Roman"/>
          <w:sz w:val="28"/>
          <w:szCs w:val="28"/>
        </w:rPr>
        <w:t>тивных упражнений.</w:t>
      </w:r>
    </w:p>
    <w:p w:rsidR="00C74D5B" w:rsidRPr="00C74EF7" w:rsidRDefault="00C74D5B" w:rsidP="00C74D5B">
      <w:pPr>
        <w:rPr>
          <w:rFonts w:ascii="Times New Roman" w:hAnsi="Times New Roman" w:cs="Times New Roman"/>
          <w:b/>
          <w:sz w:val="28"/>
          <w:szCs w:val="28"/>
        </w:rPr>
      </w:pPr>
      <w:r w:rsidRPr="00C74EF7">
        <w:rPr>
          <w:rFonts w:ascii="Times New Roman" w:hAnsi="Times New Roman" w:cs="Times New Roman"/>
          <w:b/>
          <w:sz w:val="28"/>
          <w:szCs w:val="28"/>
        </w:rPr>
        <w:t>Перспективный план по обучению детей элементарным спортивным упражнениям</w:t>
      </w:r>
    </w:p>
    <w:p w:rsidR="00E024F1" w:rsidRPr="00C74EF7" w:rsidRDefault="00C74D5B" w:rsidP="00A11F41">
      <w:pPr>
        <w:rPr>
          <w:rFonts w:ascii="Times New Roman" w:hAnsi="Times New Roman" w:cs="Times New Roman"/>
          <w:sz w:val="28"/>
          <w:szCs w:val="28"/>
        </w:rPr>
      </w:pPr>
      <w:r w:rsidRPr="00C74EF7">
        <w:rPr>
          <w:rFonts w:ascii="Times New Roman" w:hAnsi="Times New Roman" w:cs="Times New Roman"/>
          <w:sz w:val="28"/>
          <w:szCs w:val="28"/>
        </w:rPr>
        <w:t xml:space="preserve">Перспективный план представляет собой поэтапное изучение темы (в неделю по два занятия). Обучение проходит по принципу от </w:t>
      </w:r>
      <w:proofErr w:type="gramStart"/>
      <w:r w:rsidRPr="00C74EF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74EF7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tbl>
      <w:tblPr>
        <w:tblStyle w:val="a4"/>
        <w:tblW w:w="0" w:type="auto"/>
        <w:tblLook w:val="04A0"/>
      </w:tblPr>
      <w:tblGrid>
        <w:gridCol w:w="1226"/>
        <w:gridCol w:w="1533"/>
        <w:gridCol w:w="3568"/>
        <w:gridCol w:w="3244"/>
      </w:tblGrid>
      <w:tr w:rsidR="00E91E83" w:rsidRPr="00C74EF7" w:rsidTr="00E024F1">
        <w:tc>
          <w:tcPr>
            <w:tcW w:w="1082" w:type="dxa"/>
          </w:tcPr>
          <w:p w:rsidR="00E91E83" w:rsidRPr="00C74EF7" w:rsidRDefault="00E91E83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45" w:type="dxa"/>
          </w:tcPr>
          <w:p w:rsidR="00E91E83" w:rsidRPr="00C74EF7" w:rsidRDefault="00E91E83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777" w:type="dxa"/>
          </w:tcPr>
          <w:p w:rsidR="00E91E83" w:rsidRPr="00C74EF7" w:rsidRDefault="00E91E83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367" w:type="dxa"/>
          </w:tcPr>
          <w:p w:rsidR="00E91E83" w:rsidRPr="00C74EF7" w:rsidRDefault="00E91E83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Поэтапное изучение темы</w:t>
            </w:r>
          </w:p>
        </w:tc>
      </w:tr>
      <w:tr w:rsidR="003C7C40" w:rsidRPr="00C74EF7" w:rsidTr="00E024F1">
        <w:trPr>
          <w:trHeight w:val="2210"/>
        </w:trPr>
        <w:tc>
          <w:tcPr>
            <w:tcW w:w="1082" w:type="dxa"/>
            <w:vMerge w:val="restart"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1345" w:type="dxa"/>
            <w:vMerge w:val="restart"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777" w:type="dxa"/>
            <w:vMerge w:val="restart"/>
          </w:tcPr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обучение детей элементам спортивной игры баскетбол в доступной форме. </w:t>
            </w:r>
          </w:p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 детей;</w:t>
            </w:r>
          </w:p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-Умение самостоятельно работать с мячом в игровых </w:t>
            </w: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упражнениях;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азвитие двигательных навыков и умений в процессе обучения детей элементам спортивной игры баскетбол; </w:t>
            </w:r>
          </w:p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психических процессов: восприятия, внимания, памяти, мышления. </w:t>
            </w:r>
          </w:p>
        </w:tc>
        <w:tc>
          <w:tcPr>
            <w:tcW w:w="3367" w:type="dxa"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неделя: Техника перемещения; Упражнения для обучения стойке; Передвижение по площадке бегом, прыжками, остановками и поворотами. Начальный этап</w:t>
            </w:r>
          </w:p>
        </w:tc>
      </w:tr>
      <w:tr w:rsidR="003C7C40" w:rsidRPr="00C74EF7" w:rsidTr="00E024F1">
        <w:trPr>
          <w:trHeight w:val="1485"/>
        </w:trPr>
        <w:tc>
          <w:tcPr>
            <w:tcW w:w="1082" w:type="dxa"/>
            <w:vMerge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3-4 неделя: Техника держания мяча; Ловля мяча; Ведения мяча; Броски мяча в корзину; Углубленное разучивание</w:t>
            </w:r>
          </w:p>
        </w:tc>
      </w:tr>
      <w:tr w:rsidR="003C7C40" w:rsidRPr="00C74EF7" w:rsidTr="00E024F1">
        <w:trPr>
          <w:trHeight w:val="1680"/>
        </w:trPr>
        <w:tc>
          <w:tcPr>
            <w:tcW w:w="1082" w:type="dxa"/>
            <w:vMerge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1-2 неделя: Правила игры в баскетбол для дошкольника; Цель игры; Правила проведения игры. Закрепление и совершенствование</w:t>
            </w:r>
          </w:p>
        </w:tc>
      </w:tr>
      <w:tr w:rsidR="003C7C40" w:rsidRPr="00C74EF7" w:rsidTr="00E024F1">
        <w:trPr>
          <w:trHeight w:val="237"/>
        </w:trPr>
        <w:tc>
          <w:tcPr>
            <w:tcW w:w="1082" w:type="dxa"/>
            <w:vMerge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3C7C40" w:rsidRPr="00C74EF7" w:rsidRDefault="003C7C40" w:rsidP="00E9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C7C40" w:rsidRPr="00C74EF7" w:rsidRDefault="003C7C40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3-4 неделя: Картотека игр с элементами баскетбола Игры с передачей и ловлей мяча Игры с ведением и бросками мяча «Десять передач» «Мяч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водящему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» «Успей поймать» «Скажи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цвет» «Пять бросков» «Метко в цель» «Мяч ловцу» «Борьба за мяч» «Играй, мяч не теряй»</w:t>
            </w:r>
          </w:p>
        </w:tc>
      </w:tr>
      <w:tr w:rsidR="00E024F1" w:rsidRPr="00C74EF7" w:rsidTr="00E024F1">
        <w:trPr>
          <w:trHeight w:val="2165"/>
        </w:trPr>
        <w:tc>
          <w:tcPr>
            <w:tcW w:w="1082" w:type="dxa"/>
            <w:vMerge w:val="restart"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345" w:type="dxa"/>
            <w:vMerge w:val="restart"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Рингбол</w:t>
            </w:r>
            <w:proofErr w:type="spell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  <w:vMerge w:val="restart"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Это разновидность мини-баскетбола, она описана В. Титовым. </w:t>
            </w:r>
          </w:p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Цель игры: воспитывать выносливость, прыгучесть, ловкость, быстроту реакции, способность хорошо ориентироваться на площадке.</w:t>
            </w:r>
          </w:p>
        </w:tc>
        <w:tc>
          <w:tcPr>
            <w:tcW w:w="3367" w:type="dxa"/>
          </w:tcPr>
          <w:p w:rsidR="00E024F1" w:rsidRPr="00C74EF7" w:rsidRDefault="00E024F1" w:rsidP="00E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1-2 неделя: Техника перемещения; Упражнения для обучения стойке; Передвижение по площадке бегом, прыжками, остановками и поворотами. Начальный этап</w:t>
            </w:r>
          </w:p>
        </w:tc>
      </w:tr>
      <w:tr w:rsidR="00E024F1" w:rsidRPr="00C74EF7" w:rsidTr="00E024F1">
        <w:trPr>
          <w:trHeight w:val="3075"/>
        </w:trPr>
        <w:tc>
          <w:tcPr>
            <w:tcW w:w="1082" w:type="dxa"/>
            <w:vMerge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024F1" w:rsidRPr="00C74EF7" w:rsidRDefault="00E024F1" w:rsidP="00E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3-4 неделя: Техника держания мяча; Ловля мяча; Ведения мяча; Броски мяча в корзину; Углубленное разучивание</w:t>
            </w:r>
          </w:p>
          <w:p w:rsidR="00E024F1" w:rsidRPr="00C74EF7" w:rsidRDefault="00E024F1" w:rsidP="00E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1-2 неделя: Правила игры в </w:t>
            </w:r>
            <w:proofErr w:type="spell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рингбол</w:t>
            </w:r>
            <w:proofErr w:type="spell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 для дошкольника; Цель игры; Правила </w:t>
            </w: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игры. Закрепление и совершенствование</w:t>
            </w:r>
          </w:p>
        </w:tc>
      </w:tr>
      <w:tr w:rsidR="00E024F1" w:rsidRPr="00C74EF7" w:rsidTr="00E024F1">
        <w:trPr>
          <w:trHeight w:val="3285"/>
        </w:trPr>
        <w:tc>
          <w:tcPr>
            <w:tcW w:w="1082" w:type="dxa"/>
            <w:vMerge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E024F1" w:rsidRPr="00C74EF7" w:rsidRDefault="00E024F1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024F1" w:rsidRPr="00C74EF7" w:rsidRDefault="00E024F1" w:rsidP="00E0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3-4 неделя: Картотека игр с элементами </w:t>
            </w:r>
            <w:proofErr w:type="spell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рингбола</w:t>
            </w:r>
            <w:proofErr w:type="spell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. Игры с передачей и ловлей мяча Игры с ведением и бросками мяча «Десять передач» «Мяч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водящему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» «Успей поймать» «Скажи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цвет» «Пять бросков» «Метко в цель» «Мяч ловцу» «Борьба за мяч» «Играй, мяч не теряй»</w:t>
            </w:r>
          </w:p>
        </w:tc>
      </w:tr>
      <w:tr w:rsidR="003E08E2" w:rsidRPr="00C74EF7" w:rsidTr="003E08E2">
        <w:trPr>
          <w:trHeight w:val="1075"/>
        </w:trPr>
        <w:tc>
          <w:tcPr>
            <w:tcW w:w="1082" w:type="dxa"/>
            <w:vMerge w:val="restart"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45" w:type="dxa"/>
            <w:vMerge w:val="restart"/>
          </w:tcPr>
          <w:p w:rsidR="003E08E2" w:rsidRPr="00C74EF7" w:rsidRDefault="003E08E2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  <w:p w:rsidR="003E08E2" w:rsidRPr="00C74EF7" w:rsidRDefault="003E08E2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(мяч с перьями)</w:t>
            </w:r>
          </w:p>
        </w:tc>
        <w:tc>
          <w:tcPr>
            <w:tcW w:w="3777" w:type="dxa"/>
            <w:vMerge w:val="restart"/>
          </w:tcPr>
          <w:p w:rsidR="003E08E2" w:rsidRPr="00C74EF7" w:rsidRDefault="00C30E44" w:rsidP="009D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Цель: развитие быстрого бега.</w:t>
            </w:r>
            <w:r w:rsidR="009D2CB7"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</w:t>
            </w:r>
            <w:r w:rsidR="00431B77" w:rsidRPr="00C74EF7">
              <w:rPr>
                <w:rFonts w:ascii="Times New Roman" w:hAnsi="Times New Roman" w:cs="Times New Roman"/>
                <w:sz w:val="28"/>
                <w:szCs w:val="28"/>
              </w:rPr>
              <w:t>ь ловкость, быстроту, глазомер</w:t>
            </w:r>
            <w:proofErr w:type="gramStart"/>
            <w:r w:rsidR="00431B77" w:rsidRPr="00C74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  <w:r w:rsidR="009D2CB7" w:rsidRPr="00C74E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9D2CB7" w:rsidRPr="00C74EF7">
              <w:rPr>
                <w:rFonts w:ascii="Times New Roman" w:hAnsi="Times New Roman" w:cs="Times New Roman"/>
                <w:sz w:val="28"/>
                <w:szCs w:val="28"/>
              </w:rPr>
              <w:t>крепить здоровье, физическое развитие, работоспособность детей</w:t>
            </w:r>
          </w:p>
        </w:tc>
        <w:tc>
          <w:tcPr>
            <w:tcW w:w="3367" w:type="dxa"/>
          </w:tcPr>
          <w:p w:rsidR="003E08E2" w:rsidRPr="00C74EF7" w:rsidRDefault="003E08E2" w:rsidP="003E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1-4 неделя: Задача всех упражнений первого этапа – не уронить волан во время упражнения.</w:t>
            </w:r>
          </w:p>
        </w:tc>
      </w:tr>
      <w:tr w:rsidR="003E08E2" w:rsidRPr="00C74EF7" w:rsidTr="0072195A">
        <w:trPr>
          <w:trHeight w:val="3915"/>
        </w:trPr>
        <w:tc>
          <w:tcPr>
            <w:tcW w:w="1082" w:type="dxa"/>
            <w:vMerge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3E08E2" w:rsidRPr="00C74EF7" w:rsidRDefault="003E08E2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3E08E2" w:rsidRPr="00C74EF7" w:rsidRDefault="003E08E2" w:rsidP="003C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E08E2" w:rsidRPr="00C74EF7" w:rsidRDefault="003E08E2" w:rsidP="003E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1-4 неделя: Техника упражнений чтоб научится правильно держать ракетку и перемещать ее в пространстве, находить правильное положение ракетки при ударе по волану.</w:t>
            </w:r>
          </w:p>
          <w:p w:rsidR="003E08E2" w:rsidRPr="00C74EF7" w:rsidRDefault="003E08E2" w:rsidP="003E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В упражнениях с сеткой важно учитывать рекомендуемые для детей размеры сетки. Ширина сетки 60 см. Высота верхнего края сетки над землей – 120-130 см</w:t>
            </w:r>
          </w:p>
        </w:tc>
      </w:tr>
      <w:tr w:rsidR="00C74D5B" w:rsidRPr="00C74EF7" w:rsidTr="00C74D5B">
        <w:trPr>
          <w:trHeight w:val="4170"/>
        </w:trPr>
        <w:tc>
          <w:tcPr>
            <w:tcW w:w="1082" w:type="dxa"/>
            <w:vMerge w:val="restart"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45" w:type="dxa"/>
            <w:vMerge w:val="restart"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Серсо</w:t>
            </w:r>
          </w:p>
        </w:tc>
        <w:tc>
          <w:tcPr>
            <w:tcW w:w="3777" w:type="dxa"/>
            <w:vMerge w:val="restart"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Цель игры: развитие физических качеств детей, координации движений, глазомера, точности, меткости, укрепление мышц плечевого пояса, туловища, развитие внимания.</w:t>
            </w:r>
            <w:proofErr w:type="gramEnd"/>
          </w:p>
        </w:tc>
        <w:tc>
          <w:tcPr>
            <w:tcW w:w="3367" w:type="dxa"/>
          </w:tcPr>
          <w:p w:rsidR="00C74D5B" w:rsidRPr="00C74EF7" w:rsidRDefault="00C74D5B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1-4 неделя: упражнения, игры, эстафеты с кольцом (без шпажки).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Дети приобретают начальные навыки в обращении с Кольцом в играх: прокатывании кольца по полу), на гимнастической скамейке; набрасывании на горизонтальные и вертикальные предметы (неподвижные и подвижные); подбрасывании и ловле кольца.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Захват кольца Может быть снаружи и изнутри, одной и двумя руками.</w:t>
            </w:r>
          </w:p>
        </w:tc>
      </w:tr>
      <w:tr w:rsidR="00C74D5B" w:rsidRPr="00C74EF7" w:rsidTr="00C74D5B">
        <w:trPr>
          <w:trHeight w:val="2220"/>
        </w:trPr>
        <w:tc>
          <w:tcPr>
            <w:tcW w:w="1082" w:type="dxa"/>
            <w:vMerge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74D5B" w:rsidRPr="00C74EF7" w:rsidRDefault="00C74D5B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1-2 неделя: упражнения, игры, эстафеты с кольцом " Шпажкой. Дети играют с двумя предметами: прокатывают кольцо, направляемое шпажкой, надевают кольцо на шпажку и т.д. </w:t>
            </w:r>
          </w:p>
        </w:tc>
      </w:tr>
      <w:tr w:rsidR="00C74D5B" w:rsidRPr="00C74EF7" w:rsidTr="00E024F1">
        <w:trPr>
          <w:trHeight w:val="1353"/>
        </w:trPr>
        <w:tc>
          <w:tcPr>
            <w:tcW w:w="1082" w:type="dxa"/>
            <w:vMerge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C74D5B" w:rsidRPr="00C74EF7" w:rsidRDefault="00C74D5B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74D5B" w:rsidRPr="00C74EF7" w:rsidRDefault="00C74D5B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3-4 неделя: Картотека игр с элементами игры серсо.</w:t>
            </w:r>
          </w:p>
          <w:p w:rsidR="00C74D5B" w:rsidRPr="00C74EF7" w:rsidRDefault="00C74D5B" w:rsidP="00C7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Игры в серсо по возможности проводят на открытом воздухе.</w:t>
            </w:r>
          </w:p>
        </w:tc>
      </w:tr>
      <w:tr w:rsidR="003E08E2" w:rsidRPr="00C74EF7" w:rsidTr="003E08E2">
        <w:trPr>
          <w:trHeight w:val="3090"/>
        </w:trPr>
        <w:tc>
          <w:tcPr>
            <w:tcW w:w="1082" w:type="dxa"/>
            <w:vMerge w:val="restart"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345" w:type="dxa"/>
            <w:vMerge w:val="restart"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3777" w:type="dxa"/>
            <w:vMerge w:val="restart"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 детей старшего дошкольного возраста физических качеств и двигательных способностей: быстроты реакции, ловкости, силы, выносливости, глазомера, координационных особенностей, собранности, организованности, наблюдательности, </w:t>
            </w: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определенной, доступной детям техники движений, быстрой двигательной реакции, воспитания у детей старшего дошкольного возраста положительного отношения к спорту и здоровому образу жизни</w:t>
            </w:r>
          </w:p>
        </w:tc>
        <w:tc>
          <w:tcPr>
            <w:tcW w:w="3367" w:type="dxa"/>
          </w:tcPr>
          <w:p w:rsidR="003E08E2" w:rsidRPr="00C74EF7" w:rsidRDefault="006E0328" w:rsidP="003E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="003E08E2"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неделя: </w:t>
            </w:r>
            <w:proofErr w:type="gramStart"/>
            <w:r w:rsidR="003E08E2" w:rsidRPr="00C74EF7">
              <w:rPr>
                <w:rFonts w:ascii="Times New Roman" w:hAnsi="Times New Roman" w:cs="Times New Roman"/>
                <w:sz w:val="28"/>
                <w:szCs w:val="28"/>
              </w:rPr>
              <w:t>обучить навыкам принимать</w:t>
            </w:r>
            <w:proofErr w:type="gramEnd"/>
            <w:r w:rsidR="003E08E2"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 и фиксировать правильную стойку при броске биты.</w:t>
            </w:r>
          </w:p>
          <w:p w:rsidR="003E08E2" w:rsidRPr="00C74EF7" w:rsidRDefault="003E08E2" w:rsidP="003E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познакомить с 10 городошными фигурами.</w:t>
            </w:r>
          </w:p>
          <w:p w:rsidR="003E08E2" w:rsidRPr="00C74EF7" w:rsidRDefault="003E08E2" w:rsidP="003E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и разучить бросок биты локтевым, плечевым и комбинированным </w:t>
            </w:r>
            <w:r w:rsidRPr="00C7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броска биты;</w:t>
            </w:r>
          </w:p>
        </w:tc>
      </w:tr>
      <w:tr w:rsidR="003E08E2" w:rsidRPr="00C74EF7" w:rsidTr="00E024F1">
        <w:trPr>
          <w:trHeight w:val="1035"/>
        </w:trPr>
        <w:tc>
          <w:tcPr>
            <w:tcW w:w="1082" w:type="dxa"/>
            <w:vMerge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3E08E2" w:rsidRPr="00C74EF7" w:rsidRDefault="003E08E2" w:rsidP="00A11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E0328" w:rsidRPr="00C74EF7" w:rsidRDefault="006E0328" w:rsidP="006E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 xml:space="preserve">1-4 неделя </w:t>
            </w:r>
            <w:proofErr w:type="gramStart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акрепление умений бросать биту тремя способами (локтевым, плечевым, комбинированным).</w:t>
            </w:r>
          </w:p>
          <w:p w:rsidR="006E0328" w:rsidRPr="00C74EF7" w:rsidRDefault="006E0328" w:rsidP="006E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закрепить знания городошных фигур («Заборчик», «Часовые», «Звезда») и их построение.</w:t>
            </w:r>
          </w:p>
          <w:p w:rsidR="003E08E2" w:rsidRPr="00C74EF7" w:rsidRDefault="006E0328" w:rsidP="006E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EF7">
              <w:rPr>
                <w:rFonts w:ascii="Times New Roman" w:hAnsi="Times New Roman" w:cs="Times New Roman"/>
                <w:sz w:val="28"/>
                <w:szCs w:val="28"/>
              </w:rPr>
              <w:t>тестирование каждого ребенка.</w:t>
            </w:r>
          </w:p>
        </w:tc>
      </w:tr>
    </w:tbl>
    <w:p w:rsidR="00E91E83" w:rsidRPr="00C74EF7" w:rsidRDefault="00E91E83" w:rsidP="00A11F41">
      <w:pPr>
        <w:rPr>
          <w:rFonts w:ascii="Times New Roman" w:hAnsi="Times New Roman" w:cs="Times New Roman"/>
          <w:sz w:val="28"/>
          <w:szCs w:val="28"/>
        </w:rPr>
      </w:pPr>
    </w:p>
    <w:sectPr w:rsidR="00E91E83" w:rsidRPr="00C74EF7" w:rsidSect="004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3042"/>
    <w:multiLevelType w:val="hybridMultilevel"/>
    <w:tmpl w:val="2E805368"/>
    <w:lvl w:ilvl="0" w:tplc="1B90AB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1568"/>
    <w:multiLevelType w:val="hybridMultilevel"/>
    <w:tmpl w:val="F7F88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01C4F"/>
    <w:multiLevelType w:val="hybridMultilevel"/>
    <w:tmpl w:val="8CCCE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802E10"/>
    <w:multiLevelType w:val="hybridMultilevel"/>
    <w:tmpl w:val="E1341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F6"/>
    <w:rsid w:val="000471C0"/>
    <w:rsid w:val="000D4205"/>
    <w:rsid w:val="00204960"/>
    <w:rsid w:val="00375C17"/>
    <w:rsid w:val="003C7C40"/>
    <w:rsid w:val="003E08E2"/>
    <w:rsid w:val="00431B77"/>
    <w:rsid w:val="004454C3"/>
    <w:rsid w:val="00452427"/>
    <w:rsid w:val="00595C98"/>
    <w:rsid w:val="005D0574"/>
    <w:rsid w:val="00697486"/>
    <w:rsid w:val="006E0328"/>
    <w:rsid w:val="008141BE"/>
    <w:rsid w:val="008142F6"/>
    <w:rsid w:val="008E621B"/>
    <w:rsid w:val="009D2CB7"/>
    <w:rsid w:val="00A11F41"/>
    <w:rsid w:val="00C30E44"/>
    <w:rsid w:val="00C74D5B"/>
    <w:rsid w:val="00C74EF7"/>
    <w:rsid w:val="00D07A70"/>
    <w:rsid w:val="00D93486"/>
    <w:rsid w:val="00E024F1"/>
    <w:rsid w:val="00E9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F6"/>
    <w:pPr>
      <w:ind w:left="720"/>
      <w:contextualSpacing/>
    </w:pPr>
  </w:style>
  <w:style w:type="table" w:styleId="a4">
    <w:name w:val="Table Grid"/>
    <w:basedOn w:val="a1"/>
    <w:uiPriority w:val="59"/>
    <w:rsid w:val="00E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F6"/>
    <w:pPr>
      <w:ind w:left="720"/>
      <w:contextualSpacing/>
    </w:pPr>
  </w:style>
  <w:style w:type="table" w:styleId="a4">
    <w:name w:val="Table Grid"/>
    <w:basedOn w:val="a1"/>
    <w:uiPriority w:val="59"/>
    <w:rsid w:val="00E9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Валентина</cp:lastModifiedBy>
  <cp:revision>7</cp:revision>
  <dcterms:created xsi:type="dcterms:W3CDTF">2016-10-24T06:24:00Z</dcterms:created>
  <dcterms:modified xsi:type="dcterms:W3CDTF">2019-12-19T06:41:00Z</dcterms:modified>
</cp:coreProperties>
</file>