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CE" w:rsidRDefault="005E72CE" w:rsidP="005E72CE">
      <w:pPr>
        <w:rPr>
          <w:rFonts w:ascii="Times New Roman" w:hAnsi="Times New Roman" w:cs="Times New Roman"/>
          <w:b/>
          <w:sz w:val="24"/>
          <w:szCs w:val="24"/>
        </w:rPr>
      </w:pPr>
    </w:p>
    <w:p w:rsidR="005E72CE" w:rsidRDefault="005E72CE" w:rsidP="005E72CE">
      <w:pPr>
        <w:rPr>
          <w:rFonts w:ascii="Times New Roman" w:hAnsi="Times New Roman" w:cs="Times New Roman"/>
          <w:b/>
          <w:sz w:val="24"/>
          <w:szCs w:val="24"/>
        </w:rPr>
      </w:pPr>
    </w:p>
    <w:p w:rsidR="005E72CE" w:rsidRDefault="005E72CE" w:rsidP="005E72CE">
      <w:pPr>
        <w:rPr>
          <w:rFonts w:ascii="Times New Roman" w:hAnsi="Times New Roman" w:cs="Times New Roman"/>
          <w:b/>
          <w:sz w:val="24"/>
          <w:szCs w:val="24"/>
        </w:rPr>
      </w:pPr>
    </w:p>
    <w:p w:rsidR="005E72CE" w:rsidRDefault="005E72CE" w:rsidP="005E72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72CE">
        <w:rPr>
          <w:rFonts w:ascii="Times New Roman" w:hAnsi="Times New Roman" w:cs="Times New Roman"/>
          <w:b/>
          <w:sz w:val="40"/>
          <w:szCs w:val="40"/>
        </w:rPr>
        <w:t xml:space="preserve">Муниципальное казённое дошкольное образовательное учреждение детский сад «Березка» п. </w:t>
      </w:r>
      <w:proofErr w:type="spellStart"/>
      <w:r w:rsidRPr="005E72CE">
        <w:rPr>
          <w:rFonts w:ascii="Times New Roman" w:hAnsi="Times New Roman" w:cs="Times New Roman"/>
          <w:b/>
          <w:sz w:val="40"/>
          <w:szCs w:val="40"/>
        </w:rPr>
        <w:t>Такучет</w:t>
      </w:r>
      <w:proofErr w:type="spellEnd"/>
    </w:p>
    <w:p w:rsidR="005E72CE" w:rsidRDefault="005E72CE" w:rsidP="005E72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72CE" w:rsidRDefault="005E72CE" w:rsidP="005E72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72CE" w:rsidRDefault="005E72CE" w:rsidP="005E72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72CE" w:rsidRPr="005E72CE" w:rsidRDefault="005E72CE" w:rsidP="005E72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72CE" w:rsidRDefault="005E72CE" w:rsidP="005E72C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Клубное формирование</w:t>
      </w:r>
      <w:r w:rsidRPr="005E72CE">
        <w:rPr>
          <w:rFonts w:ascii="Times New Roman" w:hAnsi="Times New Roman" w:cs="Times New Roman"/>
          <w:b/>
          <w:sz w:val="56"/>
          <w:szCs w:val="56"/>
        </w:rPr>
        <w:t xml:space="preserve"> «Музыкальная шкатулка».</w:t>
      </w:r>
    </w:p>
    <w:p w:rsidR="005E72CE" w:rsidRDefault="005E72CE" w:rsidP="005E72C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E72CE" w:rsidRDefault="005E72CE" w:rsidP="005E72C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E72CE" w:rsidRDefault="005E72CE" w:rsidP="005E72C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E72CE" w:rsidRDefault="005E72CE" w:rsidP="005E72C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E72CE" w:rsidRDefault="005E72CE" w:rsidP="005E72C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E72CE" w:rsidRDefault="005E72CE" w:rsidP="005E72C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E72CE" w:rsidRPr="005E72CE" w:rsidRDefault="005E72CE" w:rsidP="005E72CE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5E72CE">
        <w:rPr>
          <w:rFonts w:ascii="Times New Roman" w:hAnsi="Times New Roman" w:cs="Times New Roman"/>
          <w:b/>
          <w:sz w:val="40"/>
          <w:szCs w:val="40"/>
        </w:rPr>
        <w:t>Руководитель</w:t>
      </w:r>
      <w:r>
        <w:rPr>
          <w:rFonts w:ascii="Times New Roman" w:hAnsi="Times New Roman" w:cs="Times New Roman"/>
          <w:b/>
          <w:sz w:val="44"/>
          <w:szCs w:val="44"/>
        </w:rPr>
        <w:t xml:space="preserve"> Пушкарёва Е.И.</w:t>
      </w:r>
    </w:p>
    <w:p w:rsidR="005E72CE" w:rsidRPr="006D4C3E" w:rsidRDefault="005E72CE" w:rsidP="005E72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I</w:t>
      </w: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 ОБЩИЕ ПОЛОЖЕНИЯ:</w:t>
      </w:r>
    </w:p>
    <w:p w:rsidR="005E72CE" w:rsidRPr="005E72CE" w:rsidRDefault="005E72CE" w:rsidP="005E72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Клубное формирование организуется на базе детского сада «Березка» п. </w:t>
      </w:r>
      <w:proofErr w:type="spellStart"/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Такучет</w:t>
      </w:r>
      <w:proofErr w:type="spellEnd"/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в целях:</w:t>
      </w:r>
    </w:p>
    <w:p w:rsidR="005E72CE" w:rsidRPr="005E72CE" w:rsidRDefault="005E72CE" w:rsidP="005E72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2.Выявления и развития творческих способностей детей в доступной и интересной детям деятельности;</w:t>
      </w:r>
    </w:p>
    <w:p w:rsidR="005E72CE" w:rsidRPr="005E72CE" w:rsidRDefault="005E72CE" w:rsidP="005E72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Способствования проявлению индивидуальности дошкольника и формированию гармоничной личности.</w:t>
      </w:r>
    </w:p>
    <w:p w:rsidR="005E72CE" w:rsidRPr="005E72CE" w:rsidRDefault="005E72CE" w:rsidP="005E72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Клубное формирование создаётся на основании распоряжения </w:t>
      </w:r>
      <w:proofErr w:type="gramStart"/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заведующей</w:t>
      </w:r>
      <w:proofErr w:type="gramEnd"/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детского сада и по желанию родителей.</w:t>
      </w:r>
    </w:p>
    <w:p w:rsidR="005E72CE" w:rsidRPr="005E72CE" w:rsidRDefault="005E72CE" w:rsidP="005E72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Состав клуба формируется с учётом желания детей и результатов диагностики их певческих навыков.</w:t>
      </w:r>
    </w:p>
    <w:p w:rsidR="005E72CE" w:rsidRPr="005E72CE" w:rsidRDefault="005E72CE" w:rsidP="005E72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Возраст детей, посещающих клубное формирование от 4 до 7 лет.</w:t>
      </w:r>
    </w:p>
    <w:p w:rsidR="005E72CE" w:rsidRPr="005E72CE" w:rsidRDefault="005E72CE" w:rsidP="005E72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Наполняемость на занятиях  12 детей.</w:t>
      </w:r>
    </w:p>
    <w:p w:rsidR="005E72CE" w:rsidRPr="005E72CE" w:rsidRDefault="005E72CE" w:rsidP="005E72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Проводится 1 раз в неделю, в музыкальном зале, продолжительностью до 30 минут.</w:t>
      </w: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>II</w:t>
      </w: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 ЦЕЛИ И ЗАДАЧИ ДЕЯТЕЛЬНОСТИ КЛУБНОГО ФОРМИРОВАНИЯ:</w:t>
      </w:r>
    </w:p>
    <w:p w:rsidR="005E72CE" w:rsidRPr="005E72CE" w:rsidRDefault="005E72CE" w:rsidP="005E72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Основной целью является:</w:t>
      </w: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Развивать природную музыкальность детей и первоначальные навыки импровизации.</w:t>
      </w:r>
    </w:p>
    <w:p w:rsidR="005E72CE" w:rsidRPr="005E72CE" w:rsidRDefault="005E72CE" w:rsidP="005E72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Основные задачи:</w:t>
      </w: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3.Формирование у детей в процессе музыкального творчества в комплексе чувства ритма, ладового чувства;</w:t>
      </w: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4.Формирование личности через искусство, включение дошкольников, в активную творческую деятельность с последующим оценивание</w:t>
      </w:r>
      <w:proofErr w:type="gramStart"/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proofErr w:type="gramEnd"/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«</w:t>
      </w:r>
      <w:proofErr w:type="gramStart"/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proofErr w:type="gramEnd"/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родукта» своего труда;</w:t>
      </w: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5.Стремление к самовыражению;</w:t>
      </w: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6.Обучение детей импровизации;</w:t>
      </w: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7.Формирование устойчивых певческих навыков и умений.</w:t>
      </w: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8.Условия для реализации цели и задач:</w:t>
      </w:r>
    </w:p>
    <w:p w:rsidR="005E72CE" w:rsidRPr="005E72CE" w:rsidRDefault="005E72CE" w:rsidP="005E72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Целенаправленный процесс работы над вокальными данными;</w:t>
      </w:r>
    </w:p>
    <w:p w:rsidR="005E72CE" w:rsidRPr="005E72CE" w:rsidRDefault="005E72CE" w:rsidP="005E72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Учёт возрастных и индивидуальных способностей дошкольников</w:t>
      </w:r>
    </w:p>
    <w:p w:rsidR="005E72CE" w:rsidRPr="005E72CE" w:rsidRDefault="005E72CE" w:rsidP="005E72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Отбор музыкального репертуара, адекватного возрасту детей:</w:t>
      </w:r>
    </w:p>
    <w:p w:rsidR="005E72CE" w:rsidRPr="005E72CE" w:rsidRDefault="005E72CE" w:rsidP="005E72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Включение упражнений. </w:t>
      </w:r>
      <w:proofErr w:type="gramStart"/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Активирующих</w:t>
      </w:r>
      <w:proofErr w:type="gramEnd"/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певческий аппарат, развивающих голос и слух;</w:t>
      </w:r>
    </w:p>
    <w:p w:rsidR="005E72CE" w:rsidRPr="005E72CE" w:rsidRDefault="005E72CE" w:rsidP="005E72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Поэтапное усложнение творческих заданий для активизации процесса творческих импровизаций;</w:t>
      </w:r>
    </w:p>
    <w:p w:rsidR="005E72CE" w:rsidRPr="005E72CE" w:rsidRDefault="005E72CE" w:rsidP="005E72CE">
      <w:pPr>
        <w:jc w:val="both"/>
        <w:rPr>
          <w:rFonts w:ascii="Times New Roman" w:hAnsi="Times New Roman" w:cs="Times New Roman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Изучить </w:t>
      </w:r>
      <w:proofErr w:type="spellStart"/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орфовские</w:t>
      </w:r>
      <w:proofErr w:type="spellEnd"/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модели для творческого самовыражения</w:t>
      </w:r>
    </w:p>
    <w:p w:rsidR="005E72CE" w:rsidRPr="005E72CE" w:rsidRDefault="005E72CE" w:rsidP="005E72CE">
      <w:pPr>
        <w:jc w:val="both"/>
        <w:rPr>
          <w:rFonts w:ascii="Times New Roman" w:hAnsi="Times New Roman" w:cs="Times New Roman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Направления.</w:t>
      </w:r>
    </w:p>
    <w:p w:rsidR="005E72CE" w:rsidRPr="005E72CE" w:rsidRDefault="005E72CE" w:rsidP="005E72CE">
      <w:pPr>
        <w:jc w:val="both"/>
        <w:rPr>
          <w:rFonts w:ascii="Times New Roman" w:hAnsi="Times New Roman" w:cs="Times New Roman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u w:val="single"/>
        </w:rPr>
        <w:t>Первое</w:t>
      </w: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- обогащение жизненных и музыкальных впечатлений - стимулирует заинтересованное отношение к музыке;</w:t>
      </w: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u w:val="single"/>
        </w:rPr>
        <w:lastRenderedPageBreak/>
        <w:t>Второе</w:t>
      </w: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- знакомство со способами творческих действий (сравнение несложных песен;</w:t>
      </w: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u w:val="single"/>
        </w:rPr>
        <w:t>Третье</w:t>
      </w: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- овладение способами творческих действий </w:t>
      </w:r>
      <w:proofErr w:type="gramStart"/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( </w:t>
      </w:r>
      <w:proofErr w:type="gramEnd"/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показ, совместны" анализ песни, план её исполнения)</w:t>
      </w: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>III</w:t>
      </w: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 ОРГАНИЗАЦИЯ ДЕЯТЕЛЬНОСТИ КЛУБНОГО ФОРМИРОВАНИЯ «РИТМ В ВОКАЛЬНОЙ ДЕЯТЕЛЬНОСТИ ДЕТЕЙ»:</w:t>
      </w: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1. Работа клубного формирования строится на единых принципах и обеспечивает целостность педагогического процесса;</w:t>
      </w: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2. Занятия в клубном формировании проводятся в соответствии с рекомендациями:</w:t>
      </w:r>
    </w:p>
    <w:p w:rsidR="005E72CE" w:rsidRPr="005E72CE" w:rsidRDefault="005E72CE" w:rsidP="005E72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Продолжительностью режимных моментов дня для возрастных групп детского сада;</w:t>
      </w:r>
    </w:p>
    <w:p w:rsidR="005E72CE" w:rsidRPr="005E72CE" w:rsidRDefault="005E72CE" w:rsidP="005E72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Объём учебной нагрузки с учётом требований </w:t>
      </w:r>
      <w:proofErr w:type="spellStart"/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СанПиН</w:t>
      </w:r>
      <w:proofErr w:type="spellEnd"/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2.4.1.3049- 13.</w:t>
      </w: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3. Руководителем клубного формирования является музыкальный руководитель детского</w:t>
      </w: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сада;</w:t>
      </w: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Занятия с детьми проводятся в музыкальном зале один раз в неделю Продолжительность занятия до 30 минут;</w:t>
      </w: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5. Программно- методическое обеспечение и содержание деятельность клубного формирования определяется комплексной образовательной программой «Праздник каждый день» И. </w:t>
      </w:r>
      <w:proofErr w:type="spellStart"/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Каплуновой</w:t>
      </w:r>
      <w:proofErr w:type="spellEnd"/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, И. </w:t>
      </w:r>
      <w:proofErr w:type="spellStart"/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Новоскольцевой</w:t>
      </w:r>
      <w:proofErr w:type="spellEnd"/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(раздел «Пение»).</w:t>
      </w: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>IV</w:t>
      </w: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 ОСНОВНОЕ СОДЕРЖАНИЕ:</w:t>
      </w:r>
    </w:p>
    <w:p w:rsidR="005E72CE" w:rsidRPr="005E72CE" w:rsidRDefault="005E72CE" w:rsidP="005E72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Общие задачи - совершенствовать самостоятельную, музыкальную, художественную и познавательную деятельность с использованием:</w:t>
      </w:r>
    </w:p>
    <w:p w:rsidR="005E72CE" w:rsidRPr="005E72CE" w:rsidRDefault="005E72CE" w:rsidP="005E72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Звучащих жестов;</w:t>
      </w:r>
    </w:p>
    <w:p w:rsidR="005E72CE" w:rsidRPr="005E72CE" w:rsidRDefault="005E72CE" w:rsidP="005E72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Музыкальных инструментов.</w:t>
      </w:r>
    </w:p>
    <w:p w:rsidR="005E72CE" w:rsidRPr="005E72CE" w:rsidRDefault="005E72CE" w:rsidP="005E72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Мотивация деятельности детей - получение удовольствия, игра, интерес к новому;</w:t>
      </w:r>
    </w:p>
    <w:p w:rsidR="005E72CE" w:rsidRPr="005E72CE" w:rsidRDefault="005E72CE" w:rsidP="005E72CE">
      <w:pPr>
        <w:jc w:val="both"/>
        <w:rPr>
          <w:rFonts w:ascii="Times New Roman" w:hAnsi="Times New Roman" w:cs="Times New Roman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3. Музыкальный материал - русский, потешный, игровой, сказочный и календарный фольклор, песни народов мира;</w:t>
      </w: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4. Средства обучения: музыка, речь, пение, движение;</w:t>
      </w: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5. Основные приёмы работы с материалом. Игры разных видов:</w:t>
      </w:r>
    </w:p>
    <w:p w:rsidR="005E72CE" w:rsidRPr="005E72CE" w:rsidRDefault="005E72CE" w:rsidP="005E72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Музыкально- дидактические;</w:t>
      </w:r>
    </w:p>
    <w:p w:rsidR="005E72CE" w:rsidRPr="005E72CE" w:rsidRDefault="005E72CE" w:rsidP="005E72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Песенные;</w:t>
      </w:r>
    </w:p>
    <w:p w:rsidR="005E72CE" w:rsidRPr="005E72CE" w:rsidRDefault="005E72CE" w:rsidP="005E72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Речевые;</w:t>
      </w:r>
    </w:p>
    <w:p w:rsidR="005E72CE" w:rsidRPr="005E72CE" w:rsidRDefault="005E72CE" w:rsidP="005E72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Игры с именами;</w:t>
      </w:r>
    </w:p>
    <w:p w:rsidR="005E72CE" w:rsidRPr="005E72CE" w:rsidRDefault="005E72CE" w:rsidP="005E72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Сюжетно- ролевые;</w:t>
      </w:r>
    </w:p>
    <w:p w:rsidR="005E72CE" w:rsidRPr="005E72CE" w:rsidRDefault="005E72CE" w:rsidP="005E72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Мини- рассказы;</w:t>
      </w:r>
    </w:p>
    <w:p w:rsidR="005E72CE" w:rsidRPr="005E72CE" w:rsidRDefault="005E72CE" w:rsidP="005E72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Творческие игры «Эхо»;</w:t>
      </w:r>
    </w:p>
    <w:p w:rsidR="005E72CE" w:rsidRPr="005E72CE" w:rsidRDefault="005E72CE" w:rsidP="005E72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lastRenderedPageBreak/>
        <w:t>Игра звуками.</w:t>
      </w:r>
    </w:p>
    <w:p w:rsidR="005E72CE" w:rsidRPr="005E72CE" w:rsidRDefault="005E72CE" w:rsidP="005E72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Способы усвоения материала:</w:t>
      </w:r>
    </w:p>
    <w:p w:rsidR="005E72CE" w:rsidRPr="005E72CE" w:rsidRDefault="005E72CE" w:rsidP="005E72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Занятия: фронтальные, тематические, комплексные, интегрированные, игровые;</w:t>
      </w:r>
    </w:p>
    <w:p w:rsidR="005E72CE" w:rsidRPr="005E72CE" w:rsidRDefault="005E72CE" w:rsidP="005E72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Певческий образ, двигательный образ;</w:t>
      </w:r>
    </w:p>
    <w:p w:rsidR="005E72CE" w:rsidRPr="005E72CE" w:rsidRDefault="005E72CE" w:rsidP="005E72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Эмоционально- интонационное переживание.</w:t>
      </w:r>
    </w:p>
    <w:p w:rsidR="005E72CE" w:rsidRPr="005E72CE" w:rsidRDefault="005E72CE" w:rsidP="005E72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proofErr w:type="spellStart"/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Аккомпонементы</w:t>
      </w:r>
      <w:proofErr w:type="spellEnd"/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- сопровождать речевые упражнения (звучащие жесты, металлофон, пианино, магнитофон, шумовые инструменты).</w:t>
      </w:r>
    </w:p>
    <w:p w:rsidR="005E72CE" w:rsidRPr="005E72CE" w:rsidRDefault="005E72CE" w:rsidP="005E72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Не реже 1 раза в квартал проводить открытые просмотры.</w:t>
      </w: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V. ДОКУМЕНТАЦИЯ РУКОВОДИТЕЛЯ КЛУБНОГО ФОРМИРОВАНИЯ:</w:t>
      </w:r>
    </w:p>
    <w:p w:rsidR="005E72CE" w:rsidRPr="005E72CE" w:rsidRDefault="005E72CE" w:rsidP="005E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Руководитель клубного формирования несёт ответственность за наличие, содержательность и культуру ведения следующей документации:</w:t>
      </w:r>
    </w:p>
    <w:p w:rsidR="005E72CE" w:rsidRPr="005E72CE" w:rsidRDefault="005E72CE" w:rsidP="005E72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1.Тетрадь учёта посещаемости клубного формирования;</w:t>
      </w:r>
    </w:p>
    <w:p w:rsidR="005E72CE" w:rsidRPr="005E72CE" w:rsidRDefault="005E72CE" w:rsidP="005E72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2.Перспективно- календарный план клубной работы;</w:t>
      </w:r>
    </w:p>
    <w:p w:rsidR="005E72CE" w:rsidRPr="005E72CE" w:rsidRDefault="005E72CE" w:rsidP="005E72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Результат выявления уровней развития певческих навыков у детей на начало и конец учебного года;</w:t>
      </w:r>
    </w:p>
    <w:p w:rsidR="005E72CE" w:rsidRPr="005E72CE" w:rsidRDefault="005E72CE" w:rsidP="005E72CE">
      <w:pPr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Карта участия дошкольников в праздниках и развлечениях. </w:t>
      </w:r>
    </w:p>
    <w:p w:rsidR="005E72CE" w:rsidRPr="005E72CE" w:rsidRDefault="005E72CE" w:rsidP="005E72CE">
      <w:pPr>
        <w:jc w:val="both"/>
        <w:rPr>
          <w:rFonts w:ascii="Times New Roman" w:hAnsi="Times New Roman" w:cs="Times New Roman"/>
          <w:sz w:val="28"/>
          <w:szCs w:val="28"/>
        </w:rPr>
      </w:pPr>
      <w:r w:rsidRPr="005E72CE">
        <w:rPr>
          <w:rFonts w:ascii="Times New Roman" w:hAnsi="Times New Roman" w:cs="Times New Roman"/>
          <w:sz w:val="28"/>
          <w:szCs w:val="28"/>
        </w:rPr>
        <w:t>Методическое обеспечение:</w:t>
      </w:r>
    </w:p>
    <w:p w:rsidR="005E72CE" w:rsidRPr="005E72CE" w:rsidRDefault="005E72CE" w:rsidP="005E72CE">
      <w:pPr>
        <w:framePr w:w="8067" w:h="555" w:hRule="exact" w:hSpace="180" w:wrap="around" w:vAnchor="text" w:hAnchor="page" w:x="1087" w:y="149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sz w:val="28"/>
          <w:szCs w:val="28"/>
        </w:rPr>
        <w:t xml:space="preserve">Журнал «Музыкальный руководитель» №3,4 - 2008г.,  №2 – 2009г, №3,4,5,6 -  2010г.; </w:t>
      </w:r>
    </w:p>
    <w:p w:rsidR="005E72CE" w:rsidRPr="005E72CE" w:rsidRDefault="005E72CE" w:rsidP="005E72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sz w:val="28"/>
          <w:szCs w:val="28"/>
        </w:rPr>
        <w:t>Журнал «Дошкольное воспитание» №8,10 – 1997г., №2,4 – 1998г.;</w:t>
      </w:r>
    </w:p>
    <w:p w:rsidR="005E72CE" w:rsidRPr="005E72CE" w:rsidRDefault="005E72CE" w:rsidP="005E72CE">
      <w:pPr>
        <w:jc w:val="both"/>
        <w:rPr>
          <w:rFonts w:ascii="Times New Roman" w:hAnsi="Times New Roman" w:cs="Times New Roman"/>
          <w:sz w:val="28"/>
          <w:szCs w:val="28"/>
        </w:rPr>
      </w:pPr>
      <w:r w:rsidRPr="005E72CE">
        <w:rPr>
          <w:rFonts w:ascii="Times New Roman" w:eastAsia="Times New Roman" w:hAnsi="Times New Roman" w:cs="Times New Roman"/>
          <w:sz w:val="28"/>
          <w:szCs w:val="28"/>
        </w:rPr>
        <w:t xml:space="preserve">С.Н. Захарова. Праздники в детском саду. – М.: </w:t>
      </w:r>
      <w:proofErr w:type="spellStart"/>
      <w:r w:rsidRPr="005E72CE">
        <w:rPr>
          <w:rFonts w:ascii="Times New Roman" w:eastAsia="Times New Roman" w:hAnsi="Times New Roman" w:cs="Times New Roman"/>
          <w:sz w:val="28"/>
          <w:szCs w:val="28"/>
        </w:rPr>
        <w:t>Гуманит</w:t>
      </w:r>
      <w:proofErr w:type="spellEnd"/>
      <w:r w:rsidRPr="005E72CE">
        <w:rPr>
          <w:rFonts w:ascii="Times New Roman" w:eastAsia="Times New Roman" w:hAnsi="Times New Roman" w:cs="Times New Roman"/>
          <w:sz w:val="28"/>
          <w:szCs w:val="28"/>
        </w:rPr>
        <w:t>. Изд. Центр ВЛАДОС, 2002.</w:t>
      </w:r>
    </w:p>
    <w:p w:rsidR="005E72CE" w:rsidRDefault="005E72CE" w:rsidP="005E72CE">
      <w:pPr>
        <w:framePr w:hSpace="180" w:wrap="around" w:vAnchor="text" w:hAnchor="margin" w:xAlign="center" w:y="155"/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E72CE" w:rsidRPr="000873E6" w:rsidRDefault="005E72CE" w:rsidP="005E72CE">
      <w:pPr>
        <w:rPr>
          <w:rFonts w:ascii="Times New Roman" w:hAnsi="Times New Roman" w:cs="Times New Roman"/>
          <w:sz w:val="24"/>
          <w:szCs w:val="24"/>
        </w:rPr>
        <w:sectPr w:rsidR="005E72CE" w:rsidRPr="000873E6" w:rsidSect="000873E6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5E72CE" w:rsidRDefault="005E72CE" w:rsidP="005E72CE">
      <w:pPr>
        <w:rPr>
          <w:rFonts w:ascii="Times New Roman" w:hAnsi="Times New Roman" w:cs="Times New Roman"/>
          <w:sz w:val="24"/>
          <w:szCs w:val="24"/>
        </w:rPr>
      </w:pPr>
    </w:p>
    <w:p w:rsidR="005E72CE" w:rsidRPr="005E72CE" w:rsidRDefault="005E72CE" w:rsidP="005E7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2CE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развития творческой деятельности </w:t>
      </w:r>
    </w:p>
    <w:p w:rsidR="005E72CE" w:rsidRPr="005E72CE" w:rsidRDefault="005E72CE" w:rsidP="005E7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2CE">
        <w:rPr>
          <w:rFonts w:ascii="Times New Roman" w:hAnsi="Times New Roman" w:cs="Times New Roman"/>
          <w:b/>
          <w:sz w:val="28"/>
          <w:szCs w:val="28"/>
        </w:rPr>
        <w:t>дошкольников  на  учебный год</w:t>
      </w:r>
    </w:p>
    <w:p w:rsidR="005E72CE" w:rsidRPr="005E72CE" w:rsidRDefault="005E72CE" w:rsidP="005E7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2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E72CE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Pr="005E72CE">
        <w:rPr>
          <w:rFonts w:ascii="Times New Roman" w:hAnsi="Times New Roman" w:cs="Times New Roman"/>
          <w:b/>
          <w:sz w:val="28"/>
          <w:szCs w:val="28"/>
        </w:rPr>
        <w:t xml:space="preserve"> русских народных песен, хороводов». </w:t>
      </w:r>
    </w:p>
    <w:tbl>
      <w:tblPr>
        <w:tblStyle w:val="a4"/>
        <w:tblW w:w="14560" w:type="dxa"/>
        <w:tblLayout w:type="fixed"/>
        <w:tblLook w:val="04A0"/>
      </w:tblPr>
      <w:tblGrid>
        <w:gridCol w:w="1413"/>
        <w:gridCol w:w="1559"/>
        <w:gridCol w:w="1418"/>
        <w:gridCol w:w="1417"/>
        <w:gridCol w:w="3827"/>
        <w:gridCol w:w="4926"/>
      </w:tblGrid>
      <w:tr w:rsidR="005E72CE" w:rsidRPr="00067882" w:rsidTr="00F937CD">
        <w:tc>
          <w:tcPr>
            <w:tcW w:w="1413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1418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5E72CE" w:rsidRPr="00067882" w:rsidTr="00F937CD">
        <w:tc>
          <w:tcPr>
            <w:tcW w:w="1413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147" w:type="dxa"/>
            <w:gridSpan w:val="5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музыкально </w:t>
            </w:r>
            <w:proofErr w:type="gram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в исполнении р. н. песен и их </w:t>
            </w: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2CE" w:rsidRPr="00067882" w:rsidTr="00F937CD">
        <w:tc>
          <w:tcPr>
            <w:tcW w:w="1413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№4 2008г </w:t>
            </w: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77-75</w:t>
            </w:r>
          </w:p>
        </w:tc>
        <w:tc>
          <w:tcPr>
            <w:tcW w:w="1417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«Два дружка-петушка» пляска игра</w:t>
            </w:r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творческой деятельности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Просмотреть иллюстрации, беседа о содержимом</w:t>
            </w:r>
          </w:p>
        </w:tc>
      </w:tr>
      <w:tr w:rsidR="005E72CE" w:rsidRPr="00067882" w:rsidTr="00F937CD">
        <w:tc>
          <w:tcPr>
            <w:tcW w:w="1413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Работать над дикцией, артикуляцией слов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Прочтение текста выразительно, беседа о характере образа</w:t>
            </w:r>
          </w:p>
        </w:tc>
      </w:tr>
      <w:tr w:rsidR="005E72CE" w:rsidRPr="00067882" w:rsidTr="00F937CD">
        <w:tc>
          <w:tcPr>
            <w:tcW w:w="1413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эмоциональную отзывчивость на веселый характер песни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звучащие жесты, изобразить в движении 2-х петушков </w:t>
            </w:r>
          </w:p>
        </w:tc>
      </w:tr>
      <w:tr w:rsidR="005E72CE" w:rsidRPr="00067882" w:rsidTr="00F937CD">
        <w:tc>
          <w:tcPr>
            <w:tcW w:w="1413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Удерживать интонацию, не обрывать дыхание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песенки в соответствии с текстом, характером.</w:t>
            </w:r>
          </w:p>
        </w:tc>
      </w:tr>
      <w:tr w:rsidR="005E72CE" w:rsidRPr="00067882" w:rsidTr="00F937CD">
        <w:tc>
          <w:tcPr>
            <w:tcW w:w="1413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№4 2008г стр17</w:t>
            </w:r>
          </w:p>
        </w:tc>
        <w:tc>
          <w:tcPr>
            <w:tcW w:w="1417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«Козёл» </w:t>
            </w: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ар.песня</w:t>
            </w:r>
            <w:proofErr w:type="spellEnd"/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Формирование владения голосом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Прослушивание, беседа о содержании, характере. Учить песенку.</w:t>
            </w:r>
          </w:p>
        </w:tc>
      </w:tr>
      <w:tr w:rsidR="005E72CE" w:rsidRPr="00067882" w:rsidTr="00F937CD">
        <w:tc>
          <w:tcPr>
            <w:tcW w:w="1413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Упражнять детей в четкой дикции, умение инсценировать в движении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Проговорить текст весело, по ролям</w:t>
            </w:r>
          </w:p>
        </w:tc>
      </w:tr>
      <w:tr w:rsidR="005E72CE" w:rsidRPr="00067882" w:rsidTr="00F937CD">
        <w:tc>
          <w:tcPr>
            <w:tcW w:w="1413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«Аннушка»</w:t>
            </w:r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эмоциональную отзывчивость в разучивании текста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в исполнении </w:t>
            </w: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. Беседа о содержании, характере </w:t>
            </w:r>
          </w:p>
        </w:tc>
      </w:tr>
      <w:tr w:rsidR="005E72CE" w:rsidRPr="00067882" w:rsidTr="00F937CD">
        <w:tc>
          <w:tcPr>
            <w:tcW w:w="1413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положением корпуса </w:t>
            </w:r>
            <w:proofErr w:type="spellStart"/>
            <w:proofErr w:type="gram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певческого</w:t>
            </w:r>
            <w:proofErr w:type="gramEnd"/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костюмов к образам песни, изготовление атрибутов. </w:t>
            </w: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2CE" w:rsidRPr="00067882" w:rsidTr="00F937CD">
        <w:tc>
          <w:tcPr>
            <w:tcW w:w="1413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«Козёл», «Аннушка», «Два дружка-петушка»</w:t>
            </w:r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Закрепление музыкального материала, показ для детей детского сада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песен с целью закрепления</w:t>
            </w:r>
          </w:p>
        </w:tc>
      </w:tr>
      <w:tr w:rsidR="005E72CE" w:rsidRPr="00067882" w:rsidTr="00F937CD">
        <w:tc>
          <w:tcPr>
            <w:tcW w:w="1413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№5 2010г стр33</w:t>
            </w:r>
          </w:p>
        </w:tc>
        <w:tc>
          <w:tcPr>
            <w:tcW w:w="1417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Комарочик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</w:t>
            </w:r>
            <w:proofErr w:type="gram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вокальным</w:t>
            </w:r>
            <w:proofErr w:type="gram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пропеванием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песни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Прослушивание, беседа о шуточном характере, содержании</w:t>
            </w:r>
          </w:p>
        </w:tc>
      </w:tr>
      <w:tr w:rsidR="005E72CE" w:rsidRPr="00067882" w:rsidTr="00F937CD">
        <w:tc>
          <w:tcPr>
            <w:tcW w:w="1413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правильном </w:t>
            </w:r>
            <w:r w:rsidRPr="00067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текста с движениями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Пение в исполнении взрослых (воспитателей, </w:t>
            </w:r>
            <w:r w:rsidRPr="00067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родителей)</w:t>
            </w:r>
          </w:p>
        </w:tc>
      </w:tr>
      <w:tr w:rsidR="005E72CE" w:rsidRPr="00067882" w:rsidTr="00F937CD">
        <w:tc>
          <w:tcPr>
            <w:tcW w:w="1413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эмоциональную отзывчивость на веселый шуточный характер.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Инсценировать песенку, выразительно выполнять движения</w:t>
            </w:r>
          </w:p>
        </w:tc>
      </w:tr>
      <w:tr w:rsidR="005E72CE" w:rsidRPr="00067882" w:rsidTr="00F937CD">
        <w:tc>
          <w:tcPr>
            <w:tcW w:w="1413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588" w:type="dxa"/>
            <w:gridSpan w:val="4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Новогодние каникулы</w:t>
            </w:r>
          </w:p>
        </w:tc>
      </w:tr>
      <w:tr w:rsidR="005E72CE" w:rsidRPr="00067882" w:rsidTr="00F937CD">
        <w:tc>
          <w:tcPr>
            <w:tcW w:w="1413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588" w:type="dxa"/>
            <w:gridSpan w:val="4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2CE" w:rsidRPr="00067882" w:rsidTr="00F937CD">
        <w:tc>
          <w:tcPr>
            <w:tcW w:w="1413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№2 2009г стр48</w:t>
            </w:r>
          </w:p>
        </w:tc>
        <w:tc>
          <w:tcPr>
            <w:tcW w:w="1417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«Ельник да березки»</w:t>
            </w:r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Воспринимать лирический характер. Развивать умение различать эмоциональное содержание песни. Разучить текст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в исполнении </w:t>
            </w: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. беседа о содержании, характере. </w:t>
            </w:r>
          </w:p>
        </w:tc>
      </w:tr>
      <w:tr w:rsidR="005E72CE" w:rsidRPr="00067882" w:rsidTr="00F937CD">
        <w:tc>
          <w:tcPr>
            <w:tcW w:w="1413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Формировать хорошую артикуляцию. Петь легким звуком в оживленном темпе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Выполнять движения в соответствии с текстом. Веночки-березки, платочки</w:t>
            </w:r>
          </w:p>
        </w:tc>
      </w:tr>
      <w:tr w:rsidR="005E72CE" w:rsidRPr="00067882" w:rsidTr="00F937CD">
        <w:tc>
          <w:tcPr>
            <w:tcW w:w="1413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№4 2010г </w:t>
            </w: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24-28</w:t>
            </w:r>
          </w:p>
        </w:tc>
        <w:tc>
          <w:tcPr>
            <w:tcW w:w="1417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Венок </w:t>
            </w: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фольклорный праздник</w:t>
            </w:r>
          </w:p>
        </w:tc>
        <w:tc>
          <w:tcPr>
            <w:tcW w:w="8753" w:type="dxa"/>
            <w:gridSpan w:val="2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празднику: повторить игры, пословицы, р. н. песни, хороводы.</w:t>
            </w:r>
          </w:p>
        </w:tc>
      </w:tr>
      <w:tr w:rsidR="005E72CE" w:rsidRPr="00067882" w:rsidTr="00F937CD">
        <w:tc>
          <w:tcPr>
            <w:tcW w:w="1413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gridSpan w:val="2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2CE" w:rsidRPr="00067882" w:rsidTr="00F937CD">
        <w:tc>
          <w:tcPr>
            <w:tcW w:w="1413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gridSpan w:val="2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2CE" w:rsidRPr="00067882" w:rsidTr="00F937CD">
        <w:tc>
          <w:tcPr>
            <w:tcW w:w="1413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8753" w:type="dxa"/>
            <w:gridSpan w:val="2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2CE" w:rsidRPr="00067882" w:rsidTr="00F937CD">
        <w:tc>
          <w:tcPr>
            <w:tcW w:w="1413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588" w:type="dxa"/>
            <w:gridSpan w:val="4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5E72CE" w:rsidRPr="00067882" w:rsidTr="00F937CD">
        <w:tc>
          <w:tcPr>
            <w:tcW w:w="1413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№6 2010г </w:t>
            </w: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36-37</w:t>
            </w:r>
          </w:p>
        </w:tc>
        <w:tc>
          <w:tcPr>
            <w:tcW w:w="1417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«Пошла млада за водой» </w:t>
            </w: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Побуждать к исполнению песни. Развивать умение различать содержание песни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в исполнении </w:t>
            </w: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. разбор текста. Разучивать с припева с распеванием – «Эх!»</w:t>
            </w:r>
          </w:p>
        </w:tc>
      </w:tr>
      <w:tr w:rsidR="005E72CE" w:rsidRPr="00067882" w:rsidTr="00F937CD">
        <w:tc>
          <w:tcPr>
            <w:tcW w:w="1413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Петь легким, плавным звуком, брать дыхание между фразами. Учить детей владеть голосом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Разучить 1-3 куплет песни</w:t>
            </w:r>
          </w:p>
        </w:tc>
      </w:tr>
      <w:tr w:rsidR="005E72CE" w:rsidRPr="00067882" w:rsidTr="00F937CD">
        <w:tc>
          <w:tcPr>
            <w:tcW w:w="1413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интерес, побуждать к </w:t>
            </w: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текстом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Разучивать текст в ритме песни, читать цепочкой, шёпотом. Разучить 4-6 куплеты. Инсценировать песню</w:t>
            </w:r>
          </w:p>
        </w:tc>
      </w:tr>
      <w:tr w:rsidR="005E72CE" w:rsidRPr="00067882" w:rsidTr="00F937CD">
        <w:tc>
          <w:tcPr>
            <w:tcW w:w="1413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№6 2010г </w:t>
            </w: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1417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«У </w:t>
            </w: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маланьи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, у старушки» </w:t>
            </w: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Пошла</w:t>
            </w:r>
            <w:proofErr w:type="gram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млада за водой»</w:t>
            </w:r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интонацию, дикцию, жесты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песенки, беседа о содержании характера. Разучивание </w:t>
            </w:r>
          </w:p>
        </w:tc>
      </w:tr>
      <w:tr w:rsidR="005E72CE" w:rsidRPr="00067882" w:rsidTr="00F937CD">
        <w:tc>
          <w:tcPr>
            <w:tcW w:w="1413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Подводить детей к самовыражению творческой активности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Разучить текст, четко произносить слова; работа над произношением трудных слов</w:t>
            </w:r>
          </w:p>
        </w:tc>
      </w:tr>
      <w:tr w:rsidR="005E72CE" w:rsidRPr="00067882" w:rsidTr="00F937CD">
        <w:tc>
          <w:tcPr>
            <w:tcW w:w="1413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Прививать любовь к р.н</w:t>
            </w:r>
            <w:proofErr w:type="gram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ворчеству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Работа над исполнением текста с движениями (их соответствие)</w:t>
            </w:r>
          </w:p>
        </w:tc>
      </w:tr>
      <w:tr w:rsidR="005E72CE" w:rsidRPr="00067882" w:rsidTr="00F937CD">
        <w:tc>
          <w:tcPr>
            <w:tcW w:w="1413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отдельных певческих интонаций. </w:t>
            </w: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с целью закрепления. Вырабатывать напевное звучание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песни с целью расширения музыкально практического опыта детей</w:t>
            </w:r>
          </w:p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поют и инсценируют для родителей и детей других групп</w:t>
            </w:r>
          </w:p>
        </w:tc>
      </w:tr>
      <w:tr w:rsidR="005E72CE" w:rsidRPr="00067882" w:rsidTr="00F937CD">
        <w:tc>
          <w:tcPr>
            <w:tcW w:w="1413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 </w:t>
            </w: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/с С.Н.Захарова стр26-29</w:t>
            </w:r>
          </w:p>
        </w:tc>
        <w:tc>
          <w:tcPr>
            <w:tcW w:w="1417" w:type="dxa"/>
            <w:vMerge w:val="restart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«У Калинушки» хоровод</w:t>
            </w:r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Учить воспринимать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Прослушивание, беседа о характере, содержании</w:t>
            </w:r>
          </w:p>
        </w:tc>
      </w:tr>
      <w:tr w:rsidR="005E72CE" w:rsidRPr="00067882" w:rsidTr="00F937CD">
        <w:tc>
          <w:tcPr>
            <w:tcW w:w="1413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первоначальные творческие проявления, используя </w:t>
            </w:r>
            <w:proofErr w:type="spellStart"/>
            <w:proofErr w:type="gram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вопроса-ответную</w:t>
            </w:r>
            <w:proofErr w:type="spellEnd"/>
            <w:proofErr w:type="gram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форму при выполнении задания</w:t>
            </w:r>
          </w:p>
        </w:tc>
        <w:tc>
          <w:tcPr>
            <w:tcW w:w="4926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Разучивать без сопровождения применяя звучащие жесты</w:t>
            </w:r>
          </w:p>
        </w:tc>
      </w:tr>
      <w:tr w:rsidR="005E72CE" w:rsidRPr="00067882" w:rsidTr="00F937CD">
        <w:tc>
          <w:tcPr>
            <w:tcW w:w="1413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588" w:type="dxa"/>
            <w:gridSpan w:val="4"/>
          </w:tcPr>
          <w:p w:rsidR="005E72CE" w:rsidRPr="00067882" w:rsidRDefault="005E72CE" w:rsidP="00F9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детей, занятых в кружке: «Ритм в </w:t>
            </w:r>
            <w:proofErr w:type="spellStart"/>
            <w:proofErr w:type="gram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– игровой</w:t>
            </w:r>
            <w:proofErr w:type="gram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 (</w:t>
            </w:r>
            <w:proofErr w:type="spellStart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067882">
              <w:rPr>
                <w:rFonts w:ascii="Times New Roman" w:hAnsi="Times New Roman" w:cs="Times New Roman"/>
                <w:sz w:val="24"/>
                <w:szCs w:val="24"/>
              </w:rPr>
              <w:t xml:space="preserve"> р. н. песен, хороводов). Повторение пройденного материала.</w:t>
            </w:r>
          </w:p>
        </w:tc>
      </w:tr>
    </w:tbl>
    <w:p w:rsidR="00000000" w:rsidRDefault="005E72CE"/>
    <w:sectPr w:rsidR="00000000" w:rsidSect="005E72C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9EA8F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12A5D22"/>
    <w:multiLevelType w:val="hybridMultilevel"/>
    <w:tmpl w:val="2E886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B4E2D"/>
    <w:multiLevelType w:val="hybridMultilevel"/>
    <w:tmpl w:val="CD026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D6BB4"/>
    <w:multiLevelType w:val="hybridMultilevel"/>
    <w:tmpl w:val="C23C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93128"/>
    <w:multiLevelType w:val="hybridMultilevel"/>
    <w:tmpl w:val="0F1AB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72CE"/>
    <w:rsid w:val="005E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2CE"/>
    <w:pPr>
      <w:ind w:left="720"/>
      <w:contextualSpacing/>
    </w:pPr>
  </w:style>
  <w:style w:type="table" w:styleId="a4">
    <w:name w:val="Table Grid"/>
    <w:basedOn w:val="a1"/>
    <w:uiPriority w:val="39"/>
    <w:rsid w:val="005E7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1349</Words>
  <Characters>7692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2016-07-28T10:30:00Z</dcterms:created>
  <dcterms:modified xsi:type="dcterms:W3CDTF">2016-07-28T10:35:00Z</dcterms:modified>
</cp:coreProperties>
</file>