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97931" w:rsidRDefault="00297931" w:rsidP="00944A8C">
      <w:pPr>
        <w:spacing w:after="240" w:line="362" w:lineRule="atLeast"/>
        <w:rPr>
          <w:rFonts w:ascii="Helvetica" w:eastAsia="Times New Roman" w:hAnsi="Helvetica" w:cs="Helvetica"/>
          <w:color w:val="272727"/>
          <w:sz w:val="23"/>
          <w:szCs w:val="23"/>
          <w:lang w:eastAsia="ru-RU"/>
        </w:rPr>
      </w:pPr>
    </w:p>
    <w:p w:rsidR="00297931" w:rsidRPr="00693628" w:rsidRDefault="00297931" w:rsidP="00693628">
      <w:pPr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32"/>
          <w:szCs w:val="23"/>
          <w:lang w:eastAsia="ru-RU"/>
        </w:rPr>
        <w:t xml:space="preserve">        </w:t>
      </w:r>
      <w:r w:rsidR="00693628">
        <w:rPr>
          <w:rFonts w:ascii="Times New Roman" w:eastAsia="Times New Roman" w:hAnsi="Times New Roman" w:cs="Times New Roman"/>
          <w:b/>
          <w:color w:val="272727"/>
          <w:sz w:val="32"/>
          <w:szCs w:val="23"/>
          <w:lang w:eastAsia="ru-RU"/>
        </w:rPr>
        <w:t xml:space="preserve">                    </w:t>
      </w:r>
      <w:r w:rsidR="00693628" w:rsidRPr="00693628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КОНСУЛЬТАЦИЯ ДЛЯ РОДИТЕЛЕЙ!!!</w:t>
      </w:r>
    </w:p>
    <w:p w:rsidR="00693628" w:rsidRDefault="00944A8C" w:rsidP="00297931">
      <w:pPr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  <w:t xml:space="preserve">      </w:t>
      </w:r>
    </w:p>
    <w:p w:rsidR="00297931" w:rsidRDefault="00693628" w:rsidP="00693628">
      <w:pPr>
        <w:jc w:val="center"/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  <w:t xml:space="preserve">Тема: </w:t>
      </w:r>
      <w:r w:rsidR="00297931" w:rsidRPr="001709DB"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  <w:t>«</w:t>
      </w:r>
      <w:r w:rsidR="00297931">
        <w:rPr>
          <w:rFonts w:ascii="Times New Roman" w:eastAsia="Times New Roman" w:hAnsi="Times New Roman" w:cs="Times New Roman"/>
          <w:b/>
          <w:color w:val="272727"/>
          <w:sz w:val="36"/>
          <w:szCs w:val="23"/>
          <w:lang w:eastAsia="ru-RU"/>
        </w:rPr>
        <w:t>Научите ребёнка делать добро»</w:t>
      </w:r>
    </w:p>
    <w:p w:rsidR="00297931" w:rsidRPr="003825B4" w:rsidRDefault="00297931" w:rsidP="003825B4">
      <w:pPr>
        <w:spacing w:after="0"/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</w:pPr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 xml:space="preserve">                                     </w:t>
      </w:r>
    </w:p>
    <w:p w:rsidR="00693628" w:rsidRPr="003825B4" w:rsidRDefault="00693628" w:rsidP="003825B4">
      <w:pPr>
        <w:spacing w:after="0"/>
        <w:jc w:val="right"/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</w:pPr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>Добро - это утверждение жизни раскрытие человеческих сил.</w:t>
      </w:r>
    </w:p>
    <w:p w:rsidR="00693628" w:rsidRPr="003825B4" w:rsidRDefault="00693628" w:rsidP="003825B4">
      <w:pPr>
        <w:spacing w:after="0"/>
        <w:jc w:val="right"/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</w:pPr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>Что ты делаешь другим, ты делаешь и себе самому.</w:t>
      </w:r>
    </w:p>
    <w:p w:rsidR="00693628" w:rsidRPr="003825B4" w:rsidRDefault="00693628" w:rsidP="003825B4">
      <w:pPr>
        <w:spacing w:after="0"/>
        <w:jc w:val="right"/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</w:pPr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 xml:space="preserve">Эрик </w:t>
      </w:r>
      <w:proofErr w:type="spellStart"/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>Фромм</w:t>
      </w:r>
      <w:proofErr w:type="spellEnd"/>
      <w:r w:rsidRPr="003825B4">
        <w:rPr>
          <w:rFonts w:ascii="Monotype Corsiva" w:eastAsia="Times New Roman" w:hAnsi="Monotype Corsiva" w:cs="Times New Roman"/>
          <w:color w:val="272727"/>
          <w:sz w:val="36"/>
          <w:szCs w:val="36"/>
          <w:lang w:eastAsia="ru-RU"/>
        </w:rPr>
        <w:t>.</w:t>
      </w:r>
    </w:p>
    <w:p w:rsidR="00693628" w:rsidRPr="00944A8C" w:rsidRDefault="00693628" w:rsidP="00297931">
      <w:pP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Какими мы хотим видеть своих детей? Добрыми, жизнерадостными, смелыми, умными, уверенными в себе. Мы сознательно ставим качество «доброта» на первое место в своей иерархии ценностей. Потому что хотим, чтобы, наших детей любили, чтобы они жили, окруженные этим прекрасным чувством. Хотим, чтобы они чувствовали себя любимыми (а значит и счастливыми) в семье, в детском саду, в школе, на работе.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Дети сталкиваются со злом, предательством, завистью, ненавистью. Жизнь есть жизнь. Но мы не хотим, чтобы они ожесточились, стали равнодушными и циничными, перестали верить в любовь. Пусть они растут добрыми, умеют любить, сочувствовать и прощать. Подобное притягивает подобное.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В возрасте от 3 до 5 лет у ребенка интенсивно формируется такие эмоции, как любовь, нежность, жалость, сочувствие и сострадание. Первые уроки доброты он получает у родителей. Когда наш взгляд выражает любовь и доброжелательность, ребенок научится также смотреть на людей. </w:t>
      </w:r>
    </w:p>
    <w:p w:rsidR="00944A8C" w:rsidRPr="00944A8C" w:rsidRDefault="00944A8C" w:rsidP="003825B4">
      <w:pPr>
        <w:rPr>
          <w:rFonts w:ascii="Cambria Math" w:eastAsia="Times New Roman" w:hAnsi="Cambria Math" w:cs="Times New Roman"/>
          <w:color w:val="FF0000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color w:val="FF0000"/>
          <w:sz w:val="28"/>
          <w:szCs w:val="28"/>
          <w:lang w:eastAsia="ru-RU"/>
        </w:rPr>
        <w:t xml:space="preserve">Если мы видим вокруг себя одних негодяев, то такое же восприятие мира навязываем своему ребенку. Ребенок программирует себя по нашему образцу и подобию. Какие мы, такие и наши дети.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В большинстве случаев они – наше зеркало. Как часто видят нас наши дети раздраженными, недовольными, равнодушными, с сердитым или перекошенным от злости лицом? Как часто слышат они наши крики, оскорбления, упреки, негативные отзывы о других людях? Ответим </w:t>
      </w: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 xml:space="preserve">честно на эти вопросы, и будем помнить, что воспитание детей начинается с самовоспитания, с личного примера. Добрый человек всегда ориентируется на других людей, он видит и слышит их.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>Сначала необходимо прививать внимательность ребенка к членам семьи, а затем и к другим людям. С двух лет малыш может помогать родителям. Совершая добрые поступки, у ребенка повышается самооценка, он чувствует себя хорошим и нужным, учится не только брать от жизни, но и отдавать. Это нужно делать, потому что в более старшем возрасте родители сталкиваются с непослушанием и эгоизмом своих детей, не знают, как его дальше воспитывать и обращаются за помощью к психологу. Сочувствие возможно только тогда, когда мы знаем и можем различать свои собственные чувства. Только тогда мы можем уловить то или иное чувство, испытываемое другими. Если ребенок будет определять свои эмоции, переживания, он сможет увидеть их и в других людях. Очень важно помогать детям обозначать словами свои чувства. «У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меня прекрасное настроение», «</w:t>
      </w: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>Мне больно…, радо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>стно…, приятно…, плохо…, весело</w:t>
      </w: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», «Я боюсь…, рада…, счастлива…, сердита…, огорчена» - если ребенок слышит, как мама выражает свое внутреннее состояние, то научится этому у нее.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Также необходимо эмоционально развивать ребенка. Помогут в этом следующие упражнения. Нарисуйте с малышом солнышко, которое хмурится, радуется, смеется, плачет, огорчено, обиженно, удивлено, испуганно. Спросите ребенка, какое вы нарисовали солнышко.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Если малыш затрудняется, помогите ему: «Это печальное солнышко», «Это веселое солнышко» и т. д. Вместе с ребенком изобразите различные эмоции с помощью мимики. Малышу очень понравится это занятие и доставит много удовольствия. Гуляя в парке, произносите какую-нибудь фразу разными интонациями, предложите ребенку прочитать четверостишие «по-доброму», «грустно», «ласково», «весело», «сердито», «безразлично», «жалобно».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Предложите малышу станцевать «бабочку», «лошадку», «кошку», «цветок», «молоток». Когда ребенок справился с первой частью задания, то пусть танцует «радость», «страх», «горе», «веселье», «удивление», «каприз». Музыку можно использовать любую, важно, чтобы это не были песни со смысловым, понятным для детей текстом. </w:t>
      </w:r>
    </w:p>
    <w:p w:rsidR="00944A8C" w:rsidRDefault="00944A8C" w:rsidP="003825B4">
      <w:pPr>
        <w:rPr>
          <w:rFonts w:ascii="Cambria Math" w:eastAsia="Times New Roman" w:hAnsi="Cambria Math" w:cs="Times New Roman"/>
          <w:sz w:val="28"/>
          <w:szCs w:val="28"/>
          <w:lang w:eastAsia="ru-RU"/>
        </w:rPr>
      </w:pPr>
      <w:bookmarkStart w:id="0" w:name="_GoBack"/>
      <w:bookmarkEnd w:id="0"/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 xml:space="preserve">Смотря на лица младенцев, маленьких детей, трудно найти в них что-то злое и отталкивающее. </w:t>
      </w:r>
    </w:p>
    <w:p w:rsidR="00297931" w:rsidRDefault="00944A8C" w:rsidP="003825B4">
      <w:pPr>
        <w:rPr>
          <w:rFonts w:ascii="Cambria Math" w:eastAsia="Times New Roman" w:hAnsi="Cambria Math" w:cs="Times New Roman"/>
          <w:color w:val="FF0000"/>
          <w:sz w:val="44"/>
          <w:szCs w:val="44"/>
          <w:lang w:eastAsia="ru-RU"/>
        </w:rPr>
      </w:pPr>
      <w:r w:rsidRPr="00944A8C">
        <w:rPr>
          <w:rFonts w:ascii="Cambria Math" w:eastAsia="Times New Roman" w:hAnsi="Cambria Math" w:cs="Times New Roman"/>
          <w:color w:val="FF0000"/>
          <w:sz w:val="44"/>
          <w:szCs w:val="44"/>
          <w:lang w:eastAsia="ru-RU"/>
        </w:rPr>
        <w:t>Какими вырастут наши дети, какой выберут путь – это зависит только от нас.</w:t>
      </w:r>
    </w:p>
    <w:p w:rsidR="00944A8C" w:rsidRPr="00944A8C" w:rsidRDefault="00944A8C" w:rsidP="00944A8C">
      <w:pPr>
        <w:jc w:val="center"/>
        <w:rPr>
          <w:rFonts w:ascii="Cambria Math" w:eastAsia="Times New Roman" w:hAnsi="Cambria Math" w:cs="Times New Roman"/>
          <w:sz w:val="28"/>
          <w:szCs w:val="28"/>
          <w:lang w:eastAsia="ru-RU"/>
        </w:rPr>
      </w:pPr>
    </w:p>
    <w:p w:rsidR="00944A8C" w:rsidRPr="00944A8C" w:rsidRDefault="00944A8C" w:rsidP="00944A8C">
      <w:pPr>
        <w:jc w:val="right"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44A8C">
        <w:rPr>
          <w:rFonts w:ascii="Cambria Math" w:eastAsia="Times New Roman" w:hAnsi="Cambria Math" w:cs="Times New Roman"/>
          <w:sz w:val="28"/>
          <w:szCs w:val="28"/>
          <w:lang w:eastAsia="ru-RU"/>
        </w:rPr>
        <w:t>Воспитатель Куткина Н.А</w:t>
      </w:r>
    </w:p>
    <w:p w:rsidR="00297931" w:rsidRPr="00944A8C" w:rsidRDefault="00297931" w:rsidP="00297931">
      <w:pPr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944A8C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                    </w:t>
      </w:r>
    </w:p>
    <w:p w:rsidR="00297931" w:rsidRPr="00944A8C" w:rsidRDefault="00297931" w:rsidP="00297931">
      <w:pPr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</w:p>
    <w:p w:rsidR="00297931" w:rsidRDefault="00297931" w:rsidP="00297931">
      <w:pPr>
        <w:rPr>
          <w:rFonts w:ascii="Times New Roman" w:eastAsia="Times New Roman" w:hAnsi="Times New Roman" w:cs="Times New Roman"/>
          <w:b/>
          <w:color w:val="272727"/>
          <w:sz w:val="32"/>
          <w:szCs w:val="23"/>
          <w:lang w:eastAsia="ru-RU"/>
        </w:rPr>
      </w:pPr>
    </w:p>
    <w:p w:rsidR="00297931" w:rsidRDefault="00297931" w:rsidP="00693628">
      <w:pPr>
        <w:rPr>
          <w:rFonts w:ascii="Times New Roman" w:eastAsia="Times New Roman" w:hAnsi="Times New Roman" w:cs="Times New Roman"/>
          <w:b/>
          <w:color w:val="272727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32"/>
          <w:szCs w:val="23"/>
          <w:lang w:eastAsia="ru-RU"/>
        </w:rPr>
        <w:t xml:space="preserve">                                 </w:t>
      </w:r>
    </w:p>
    <w:p w:rsidR="00297931" w:rsidRDefault="00297931" w:rsidP="00BB2698">
      <w:pPr>
        <w:pStyle w:val="a3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b/>
          <w:bCs/>
          <w:iCs/>
          <w:color w:val="000000"/>
          <w:sz w:val="28"/>
          <w:szCs w:val="23"/>
          <w:bdr w:val="none" w:sz="0" w:space="0" w:color="auto" w:frame="1"/>
        </w:rPr>
      </w:pPr>
    </w:p>
    <w:p w:rsidR="00297931" w:rsidRDefault="00297931" w:rsidP="00BB2698">
      <w:pPr>
        <w:pStyle w:val="a3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b/>
          <w:bCs/>
          <w:iCs/>
          <w:color w:val="000000"/>
          <w:sz w:val="28"/>
          <w:szCs w:val="23"/>
          <w:bdr w:val="none" w:sz="0" w:space="0" w:color="auto" w:frame="1"/>
        </w:rPr>
      </w:pPr>
    </w:p>
    <w:p w:rsidR="00B27FEF" w:rsidRPr="00AD7AF2" w:rsidRDefault="00B27FEF">
      <w:pPr>
        <w:rPr>
          <w:rFonts w:ascii="Times New Roman" w:hAnsi="Times New Roman" w:cs="Times New Roman"/>
          <w:sz w:val="28"/>
          <w:szCs w:val="28"/>
        </w:rPr>
      </w:pPr>
    </w:p>
    <w:sectPr w:rsidR="00B27FEF" w:rsidRPr="00AD7AF2" w:rsidSect="0038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D6F"/>
    <w:rsid w:val="001B51FB"/>
    <w:rsid w:val="001C2312"/>
    <w:rsid w:val="0020734A"/>
    <w:rsid w:val="00297931"/>
    <w:rsid w:val="0033256A"/>
    <w:rsid w:val="003825B4"/>
    <w:rsid w:val="00527CF6"/>
    <w:rsid w:val="00693628"/>
    <w:rsid w:val="00775C84"/>
    <w:rsid w:val="008971BA"/>
    <w:rsid w:val="00944A8C"/>
    <w:rsid w:val="00AD7AF2"/>
    <w:rsid w:val="00B27FEF"/>
    <w:rsid w:val="00BB2698"/>
    <w:rsid w:val="00C635E8"/>
    <w:rsid w:val="00D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  <w15:docId w15:val="{6809187B-B31D-4478-B680-688720F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D6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9793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2979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BB85-686A-473C-BAA7-A8AA2C80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НАТАХА</cp:lastModifiedBy>
  <cp:revision>6</cp:revision>
  <cp:lastPrinted>2015-11-19T11:22:00Z</cp:lastPrinted>
  <dcterms:created xsi:type="dcterms:W3CDTF">2015-12-13T08:52:00Z</dcterms:created>
  <dcterms:modified xsi:type="dcterms:W3CDTF">2019-11-28T08:46:00Z</dcterms:modified>
</cp:coreProperties>
</file>