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86" w:rsidRPr="00D71586" w:rsidRDefault="00D71586" w:rsidP="00D71586">
      <w:pPr>
        <w:spacing w:after="90" w:line="312" w:lineRule="atLeast"/>
        <w:jc w:val="center"/>
        <w:outlineLvl w:val="0"/>
        <w:rPr>
          <w:rFonts w:ascii="Arial" w:eastAsia="Times New Roman" w:hAnsi="Arial" w:cs="Arial"/>
          <w:b/>
          <w:bCs/>
          <w:color w:val="252525"/>
          <w:kern w:val="36"/>
          <w:sz w:val="60"/>
          <w:szCs w:val="60"/>
        </w:rPr>
      </w:pPr>
      <w:r>
        <w:rPr>
          <w:rFonts w:ascii="Arial" w:eastAsia="Times New Roman" w:hAnsi="Arial" w:cs="Arial"/>
          <w:b/>
          <w:bCs/>
          <w:color w:val="252525"/>
          <w:kern w:val="36"/>
          <w:sz w:val="60"/>
          <w:szCs w:val="60"/>
        </w:rPr>
        <w:t>10</w:t>
      </w:r>
      <w:r w:rsidRPr="00D71586">
        <w:rPr>
          <w:rFonts w:ascii="Arial" w:eastAsia="Times New Roman" w:hAnsi="Arial" w:cs="Arial"/>
          <w:b/>
          <w:bCs/>
          <w:color w:val="252525"/>
          <w:kern w:val="36"/>
          <w:sz w:val="60"/>
          <w:szCs w:val="60"/>
        </w:rPr>
        <w:t xml:space="preserve"> упражнений на развитие внимания и усидчивости у ребенка</w:t>
      </w:r>
    </w:p>
    <w:p w:rsidR="00D71586" w:rsidRPr="00D71586" w:rsidRDefault="00D71586" w:rsidP="00D7158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586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Внимательность – это качество, которое не дается с рождения, а легко приобретается с помощью специальных упражнений.</w:t>
      </w:r>
      <w:r w:rsidRPr="00D715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ваше чадо в последнее время ведет себя крайне рассеяно – уделите этому вопросу особое внимание. А если малыш еще совсем кроха, он наверняка примет эти занятия за очередную игру.</w:t>
      </w:r>
    </w:p>
    <w:p w:rsidR="00D71586" w:rsidRPr="00DA5B2D" w:rsidRDefault="00D71586" w:rsidP="00D7158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2247900" cy="2066925"/>
            <wp:effectExtent l="19050" t="0" r="0" b="0"/>
            <wp:docPr id="3" name="Рисунок 2" descr="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58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DA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1. Колокольчик</w:t>
      </w:r>
      <w:proofErr w:type="gramStart"/>
      <w:r w:rsidRPr="00D715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D71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озвоните в колокольчик и попросите детей, чтобы прислушались к вибрации звука колокольчика. Скажите им, чтобы </w:t>
      </w:r>
      <w:proofErr w:type="gramStart"/>
      <w:r w:rsidRPr="00D71586">
        <w:rPr>
          <w:rFonts w:ascii="Times New Roman" w:eastAsia="Times New Roman" w:hAnsi="Times New Roman" w:cs="Times New Roman"/>
          <w:color w:val="000000"/>
          <w:sz w:val="28"/>
          <w:szCs w:val="28"/>
        </w:rPr>
        <w:t>молча</w:t>
      </w:r>
      <w:proofErr w:type="gramEnd"/>
      <w:r w:rsidRPr="00D71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поднимали руки, когда звон прекратится. После того, как это легкое занятие выполнено, попросите детей помолчать в течение одной минуты и обратить пристальное внимание на другие звуки, которые они слышат после того, как звон прекратился. После этого подходите к каждому ребенку и просите их рассказать, какие звуки они слышали. Это упражнение развивает речь, чувство восприятия и внимательность.</w:t>
      </w:r>
    </w:p>
    <w:p w:rsidR="00DA5B2D" w:rsidRPr="00DA5B2D" w:rsidRDefault="00DA5B2D" w:rsidP="00D7158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B2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076575" cy="2600325"/>
            <wp:effectExtent l="19050" t="0" r="9525" b="0"/>
            <wp:docPr id="4" name="Рисунок 3" descr="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8108" cy="260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B2D" w:rsidRPr="00DA5B2D" w:rsidRDefault="00D71586" w:rsidP="00D71586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715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DA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2. Дыхание</w:t>
      </w:r>
      <w:proofErr w:type="gramStart"/>
      <w:r w:rsidRPr="00D715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</w:t>
      </w:r>
      <w:proofErr w:type="gramEnd"/>
      <w:r w:rsidRPr="00D71586">
        <w:rPr>
          <w:rFonts w:ascii="Times New Roman" w:eastAsia="Times New Roman" w:hAnsi="Times New Roman" w:cs="Times New Roman"/>
          <w:color w:val="000000"/>
          <w:sz w:val="28"/>
          <w:szCs w:val="28"/>
        </w:rPr>
        <w:t>аздайте каждому ребенку игрушку (или другой маленький предмет), и если комната позволяет, попросите детей лечь на пол и положите игрушки им на живот. Скажите, чтобы дышали в тишине в течение одной минуты и обратили внимание на то, как дыхание поднимает и опускает игрушку, а так же на любые другие ощущения, которые они почувствуют. Попросите их представить, что все тревожные мысли превращаются в мыльные пузыри и улетают высоко-высоко. Медитативное дыхание делает детей дружелюбнее, спокойнее, позволяет им увидеть, что игровая деятельность не обязательно должна быть шумной.</w:t>
      </w:r>
      <w:r w:rsidRPr="00D715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3. Медитация</w:t>
      </w:r>
    </w:p>
    <w:p w:rsidR="00DA5B2D" w:rsidRPr="00DA5B2D" w:rsidRDefault="00D71586" w:rsidP="00D71586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715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Пока дети лежат на полу, попросите их закрыть глаза и сильно-сильно (насколько это возможно) сжать все мышцы. Скажите им, чтобы сжали пальцы рук и ног, напрягли бедра, шею, подняли вверх плечи и голову. Попросите детей продержаться в такой позе настолько, насколько это возможно, а затем глубоко выдохнуть и полностью расслабиться.</w:t>
      </w:r>
      <w:r w:rsidRPr="00D715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4. Запахи</w:t>
      </w:r>
    </w:p>
    <w:p w:rsidR="00DA5B2D" w:rsidRPr="00DA5B2D" w:rsidRDefault="00DA5B2D" w:rsidP="00D71586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5B2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400550" cy="3295650"/>
            <wp:effectExtent l="19050" t="0" r="0" b="0"/>
            <wp:docPr id="5" name="Рисунок 4" descr="н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ю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586" w:rsidRPr="00D715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Раздайте каждому ребенку какой-нибудь предмет с натуральным ароматом: веточку жасмина или лаванды, апельсиновую корку, лимонную цедру, листик герани</w:t>
      </w:r>
      <w:proofErr w:type="gramStart"/>
      <w:r w:rsidR="00D71586" w:rsidRPr="00D71586">
        <w:rPr>
          <w:rFonts w:ascii="Times New Roman" w:eastAsia="Times New Roman" w:hAnsi="Times New Roman" w:cs="Times New Roman"/>
          <w:color w:val="000000"/>
          <w:sz w:val="28"/>
          <w:szCs w:val="28"/>
        </w:rPr>
        <w:t>… П</w:t>
      </w:r>
      <w:proofErr w:type="gramEnd"/>
      <w:r w:rsidR="00D71586" w:rsidRPr="00D71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опросите ребенка закрыть глаза и вдыхать аромат, сосредотачивая свои ощущения только на </w:t>
      </w:r>
      <w:proofErr w:type="spellStart"/>
      <w:r w:rsidR="00D71586" w:rsidRPr="00D71586">
        <w:rPr>
          <w:rFonts w:ascii="Times New Roman" w:eastAsia="Times New Roman" w:hAnsi="Times New Roman" w:cs="Times New Roman"/>
          <w:color w:val="000000"/>
          <w:sz w:val="28"/>
          <w:szCs w:val="28"/>
        </w:rPr>
        <w:t>нëм</w:t>
      </w:r>
      <w:proofErr w:type="spellEnd"/>
      <w:r w:rsidR="00D71586" w:rsidRPr="00D71586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упражнение воздействует на мозг, улучшает память, внимание, усидчивость, способность концентрироваться.</w:t>
      </w:r>
      <w:r w:rsidR="00D71586" w:rsidRPr="00D715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71586" w:rsidRPr="00DA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5. Прикосновение</w:t>
      </w:r>
    </w:p>
    <w:p w:rsidR="00DA5B2D" w:rsidRPr="00DA5B2D" w:rsidRDefault="00D71586" w:rsidP="00D71586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715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Подготовьте несколько предметов разной величины и формы. Это могут </w:t>
      </w:r>
      <w:r w:rsidRPr="00D715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быть пуговицы, камушки, перья, мячи, мягкие игрушки</w:t>
      </w:r>
      <w:proofErr w:type="gramStart"/>
      <w:r w:rsidRPr="00D71586">
        <w:rPr>
          <w:rFonts w:ascii="Times New Roman" w:eastAsia="Times New Roman" w:hAnsi="Times New Roman" w:cs="Times New Roman"/>
          <w:color w:val="000000"/>
          <w:sz w:val="28"/>
          <w:szCs w:val="28"/>
        </w:rPr>
        <w:t>… П</w:t>
      </w:r>
      <w:proofErr w:type="gramEnd"/>
      <w:r w:rsidRPr="00D71586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опросите ребенка закрыть глаза и достать из коробки (пакета) предмет и описать его. Это очень полезное упражнение не только для детей, но и для взрослых!</w:t>
      </w:r>
      <w:r w:rsidRPr="00D715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6. Сердцебиение</w:t>
      </w:r>
      <w:proofErr w:type="gramStart"/>
      <w:r w:rsidRPr="00D715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D71586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опросите детей попрыгать в течение одной минуты, а затем попросите их сесть обратно и поместить руки на груди в области сердца. Пусть закроют глаза и почувствуют свое сердцебиение, дыхание, пусть расскажут, что еще они чувствуют в своем теле.</w:t>
      </w:r>
      <w:r w:rsidRPr="00D715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7. Чувства</w:t>
      </w:r>
    </w:p>
    <w:p w:rsidR="00DA5B2D" w:rsidRPr="00DA5B2D" w:rsidRDefault="00DA5B2D" w:rsidP="00D71586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5B2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819400" cy="1476375"/>
            <wp:effectExtent l="19050" t="0" r="0" b="0"/>
            <wp:docPr id="7" name="Рисунок 6" descr="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4443" cy="147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586" w:rsidRPr="00DA5B2D" w:rsidRDefault="00D71586" w:rsidP="00D7158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5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Упражнение может называться «Давайте поговорим о чувствах». Пусть дети сядут </w:t>
      </w:r>
      <w:proofErr w:type="gramStart"/>
      <w:r w:rsidRPr="00D71586">
        <w:rPr>
          <w:rFonts w:ascii="Times New Roman" w:eastAsia="Times New Roman" w:hAnsi="Times New Roman" w:cs="Times New Roman"/>
          <w:color w:val="000000"/>
          <w:sz w:val="28"/>
          <w:szCs w:val="28"/>
        </w:rPr>
        <w:t>поудобнее</w:t>
      </w:r>
      <w:proofErr w:type="gramEnd"/>
      <w:r w:rsidRPr="00D71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расскажут о своих чувствах. Что они чувствуют? Откуда они знают, что у них те или иные чувства? Связывают ли они чувства с определенными органами? Так же спросите, какие чувства им нравится больше всего, что они могут сделать, чтобы чувствовать себя лучше.</w:t>
      </w:r>
      <w:r w:rsidRPr="00D715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после занятий ребенок чем-то расстроен, напомните ему, что он всегда может превратить свои негативные мысли в пузырьки или расслабиться с помощью медитации. Если они нуждаются в покое, разрешите им несколько минут послушать собственное дыхание или почувствовать сердцебиение.</w:t>
      </w:r>
    </w:p>
    <w:p w:rsidR="00D71586" w:rsidRPr="00DA5B2D" w:rsidRDefault="00D71586" w:rsidP="00DA5B2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5B2D">
        <w:rPr>
          <w:b/>
          <w:color w:val="000000"/>
          <w:sz w:val="28"/>
          <w:szCs w:val="28"/>
        </w:rPr>
        <w:t>Упражнение 8.</w:t>
      </w:r>
      <w:r w:rsidRPr="00DA5B2D">
        <w:rPr>
          <w:color w:val="000000"/>
          <w:sz w:val="28"/>
          <w:szCs w:val="28"/>
        </w:rPr>
        <w:t xml:space="preserve"> </w:t>
      </w:r>
      <w:r w:rsidRPr="00DA5B2D">
        <w:rPr>
          <w:rStyle w:val="c0"/>
          <w:iCs/>
          <w:color w:val="000000"/>
          <w:sz w:val="28"/>
          <w:szCs w:val="28"/>
        </w:rPr>
        <w:t>Найди одинаковые фигуры</w:t>
      </w:r>
    </w:p>
    <w:p w:rsidR="00D71586" w:rsidRPr="00DA5B2D" w:rsidRDefault="00D71586" w:rsidP="00DA5B2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5B2D">
        <w:rPr>
          <w:rStyle w:val="c0"/>
          <w:color w:val="000000"/>
          <w:sz w:val="28"/>
          <w:szCs w:val="28"/>
        </w:rPr>
        <w:t>Цель: развитие усидчивости, внимания.</w:t>
      </w:r>
    </w:p>
    <w:p w:rsidR="00D71586" w:rsidRPr="00DA5B2D" w:rsidRDefault="00D71586" w:rsidP="00DA5B2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5B2D">
        <w:rPr>
          <w:rStyle w:val="c0"/>
          <w:color w:val="000000"/>
          <w:sz w:val="28"/>
          <w:szCs w:val="28"/>
        </w:rPr>
        <w:t xml:space="preserve">Ребенку предлагается рассмотреть рисунок, на котором из всех фигур есть 2 </w:t>
      </w:r>
      <w:proofErr w:type="gramStart"/>
      <w:r w:rsidRPr="00DA5B2D">
        <w:rPr>
          <w:rStyle w:val="c0"/>
          <w:color w:val="000000"/>
          <w:sz w:val="28"/>
          <w:szCs w:val="28"/>
        </w:rPr>
        <w:t>одинаковые</w:t>
      </w:r>
      <w:proofErr w:type="gramEnd"/>
      <w:r w:rsidRPr="00DA5B2D">
        <w:rPr>
          <w:rStyle w:val="c0"/>
          <w:color w:val="000000"/>
          <w:sz w:val="28"/>
          <w:szCs w:val="28"/>
        </w:rPr>
        <w:t>. Ребенку нужно внимательно рассмотреть рисунок и найти их.</w:t>
      </w:r>
    </w:p>
    <w:p w:rsidR="00D71586" w:rsidRPr="00DA5B2D" w:rsidRDefault="00D71586" w:rsidP="00D7158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5B2D">
        <w:rPr>
          <w:b/>
          <w:color w:val="000000"/>
          <w:sz w:val="28"/>
          <w:szCs w:val="28"/>
        </w:rPr>
        <w:t>Упражнение 9.</w:t>
      </w:r>
      <w:r w:rsidRPr="00DA5B2D">
        <w:rPr>
          <w:color w:val="000000"/>
          <w:sz w:val="28"/>
          <w:szCs w:val="28"/>
        </w:rPr>
        <w:t xml:space="preserve"> </w:t>
      </w:r>
      <w:r w:rsidRPr="00DA5B2D">
        <w:rPr>
          <w:rStyle w:val="c0"/>
          <w:color w:val="000000"/>
          <w:sz w:val="28"/>
          <w:szCs w:val="28"/>
        </w:rPr>
        <w:t>Игры с предметами.</w:t>
      </w:r>
    </w:p>
    <w:p w:rsidR="00D71586" w:rsidRPr="00DA5B2D" w:rsidRDefault="00D71586" w:rsidP="00D71586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  <w:r w:rsidRPr="00DA5B2D">
        <w:rPr>
          <w:rStyle w:val="c0"/>
          <w:color w:val="000000"/>
          <w:sz w:val="28"/>
          <w:szCs w:val="28"/>
        </w:rPr>
        <w:t>Игра: </w:t>
      </w:r>
      <w:r w:rsidRPr="00DA5B2D">
        <w:rPr>
          <w:rStyle w:val="c0"/>
          <w:i/>
          <w:iCs/>
          <w:color w:val="000000"/>
          <w:sz w:val="28"/>
          <w:szCs w:val="28"/>
        </w:rPr>
        <w:t>«Найди игрушку».</w:t>
      </w:r>
    </w:p>
    <w:p w:rsidR="00DA5B2D" w:rsidRPr="00DA5B2D" w:rsidRDefault="00DA5B2D" w:rsidP="00D715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1586" w:rsidRPr="00DA5B2D" w:rsidRDefault="00D71586" w:rsidP="00D715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5B2D">
        <w:rPr>
          <w:rStyle w:val="c0"/>
          <w:color w:val="000000"/>
          <w:sz w:val="28"/>
          <w:szCs w:val="28"/>
        </w:rPr>
        <w:t>Цель: развитие устойчивости и объема внимания.</w:t>
      </w:r>
    </w:p>
    <w:p w:rsidR="00D71586" w:rsidRPr="00DA5B2D" w:rsidRDefault="00D71586" w:rsidP="00D715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5B2D">
        <w:rPr>
          <w:rStyle w:val="c0"/>
          <w:color w:val="000000"/>
          <w:sz w:val="28"/>
          <w:szCs w:val="28"/>
        </w:rPr>
        <w:t>Оборудование: игрушки или предметы, заранее расставленные по комнате.</w:t>
      </w:r>
    </w:p>
    <w:p w:rsidR="00D71586" w:rsidRPr="00DA5B2D" w:rsidRDefault="00D71586" w:rsidP="00D715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5B2D">
        <w:rPr>
          <w:rStyle w:val="c0"/>
          <w:color w:val="000000"/>
          <w:sz w:val="28"/>
          <w:szCs w:val="28"/>
        </w:rPr>
        <w:t>Описание. Мама описывает какую-либо игрушку, находящуюся в комнате, не называя ее. Ребенок может  задавать уточняющие вопросы. Затем просят найти предмет, о котором шла речь.</w:t>
      </w:r>
    </w:p>
    <w:p w:rsidR="00D71586" w:rsidRPr="00DA5B2D" w:rsidRDefault="00D71586" w:rsidP="00D71586">
      <w:pPr>
        <w:pStyle w:val="c5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DA5B2D">
        <w:rPr>
          <w:rStyle w:val="c0"/>
          <w:color w:val="000000"/>
          <w:sz w:val="28"/>
          <w:szCs w:val="28"/>
        </w:rPr>
        <w:t xml:space="preserve">Инструкция: «Сейчас мы поиграем в игру «Найди игрушку». Будьте внимательны. Я буду описывать какой-нибудь предмет. Можно задавать мне уточняющие вопросы о внешнем виде предмета, о его местоположении, о его качествах, о его значении. Например, я говорю: «Этот предмет круглой формы, красного цвета, лежит на полочке». Петя задает вопрос: «Он большой или маленький?» Я отвечаю: «Он маленький». Лена задает вопрос: «Его </w:t>
      </w:r>
      <w:r w:rsidRPr="00DA5B2D">
        <w:rPr>
          <w:rStyle w:val="c0"/>
          <w:color w:val="000000"/>
          <w:sz w:val="28"/>
          <w:szCs w:val="28"/>
        </w:rPr>
        <w:lastRenderedPageBreak/>
        <w:t>можно есть?» Я отвечаю: «Он несъедобный, но им можно играть». Оля отвечает: «Мяч». Я говорю: «Правильно».</w:t>
      </w:r>
      <w:r w:rsidRPr="00DA5B2D">
        <w:rPr>
          <w:rStyle w:val="c8"/>
          <w:color w:val="000000"/>
          <w:sz w:val="28"/>
          <w:szCs w:val="28"/>
        </w:rPr>
        <w:t> Начинаем играть».</w:t>
      </w:r>
    </w:p>
    <w:p w:rsidR="00DA5B2D" w:rsidRPr="00DA5B2D" w:rsidRDefault="00DA5B2D" w:rsidP="00DA5B2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  <w:r w:rsidRPr="00DA5B2D">
        <w:rPr>
          <w:rStyle w:val="c8"/>
          <w:b/>
          <w:color w:val="000000"/>
          <w:sz w:val="28"/>
          <w:szCs w:val="28"/>
        </w:rPr>
        <w:t>Упражнение 10.</w:t>
      </w:r>
      <w:r w:rsidRPr="00DA5B2D">
        <w:rPr>
          <w:rStyle w:val="a3"/>
          <w:i/>
          <w:iCs/>
          <w:color w:val="000000"/>
          <w:sz w:val="28"/>
          <w:szCs w:val="28"/>
        </w:rPr>
        <w:t xml:space="preserve"> </w:t>
      </w:r>
      <w:r w:rsidRPr="00DA5B2D">
        <w:rPr>
          <w:rStyle w:val="c0"/>
          <w:i/>
          <w:iCs/>
          <w:color w:val="000000"/>
          <w:sz w:val="28"/>
          <w:szCs w:val="28"/>
        </w:rPr>
        <w:t>Запомни картинки</w:t>
      </w:r>
    </w:p>
    <w:p w:rsidR="00DA5B2D" w:rsidRPr="00DA5B2D" w:rsidRDefault="00DA5B2D" w:rsidP="00DA5B2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  <w:r w:rsidRPr="00DA5B2D">
        <w:rPr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3009900" cy="2352675"/>
            <wp:effectExtent l="19050" t="0" r="0" b="0"/>
            <wp:docPr id="6" name="Рисунок 5" descr="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B2D" w:rsidRPr="00DA5B2D" w:rsidRDefault="00DA5B2D" w:rsidP="00DA5B2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5B2D">
        <w:rPr>
          <w:rStyle w:val="c0"/>
          <w:color w:val="000000"/>
          <w:sz w:val="28"/>
          <w:szCs w:val="28"/>
        </w:rPr>
        <w:t xml:space="preserve"> Цель: развивать зрительную память и внимание.</w:t>
      </w:r>
    </w:p>
    <w:p w:rsidR="00DA5B2D" w:rsidRPr="00DA5B2D" w:rsidRDefault="00DA5B2D" w:rsidP="00DA5B2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5B2D">
        <w:rPr>
          <w:rStyle w:val="c0"/>
          <w:color w:val="000000"/>
          <w:sz w:val="28"/>
          <w:szCs w:val="28"/>
        </w:rPr>
        <w:t>Задание: предложите ребенку внимательно посмотреть в течение 30 секунд - 1 минуты (чем меньше возраст, тем больше времени дается) на картинку и постараться запомнить  детали картинки.</w:t>
      </w:r>
    </w:p>
    <w:p w:rsidR="00DA5B2D" w:rsidRPr="00DA5B2D" w:rsidRDefault="00DA5B2D" w:rsidP="00DA5B2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5B2D">
        <w:rPr>
          <w:rStyle w:val="c0"/>
          <w:color w:val="000000"/>
          <w:sz w:val="28"/>
          <w:szCs w:val="28"/>
        </w:rPr>
        <w:t>Затем переверните страницу; пусть ребенок посмотрит на второй рисунок и ответит, что изменилось?</w:t>
      </w:r>
    </w:p>
    <w:p w:rsidR="00DA5B2D" w:rsidRPr="00DA5B2D" w:rsidRDefault="00DA5B2D" w:rsidP="00D71586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71586" w:rsidRPr="00D71586" w:rsidRDefault="00D71586" w:rsidP="00D7158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1586" w:rsidRPr="00D71586" w:rsidRDefault="00D71586" w:rsidP="00D71586">
      <w:pPr>
        <w:spacing w:after="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5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Многим детям нужна поддержка не только родителей, но и психологов. Все наши комплексы заложены еще с детства. Позвольте своему ребенку вырасти гармоничной личностью!</w:t>
      </w:r>
    </w:p>
    <w:p w:rsidR="00E4166D" w:rsidRPr="00DA5B2D" w:rsidRDefault="00E4166D">
      <w:pPr>
        <w:rPr>
          <w:rFonts w:ascii="Times New Roman" w:hAnsi="Times New Roman" w:cs="Times New Roman"/>
          <w:sz w:val="28"/>
          <w:szCs w:val="28"/>
        </w:rPr>
      </w:pPr>
    </w:p>
    <w:sectPr w:rsidR="00E4166D" w:rsidRPr="00DA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586"/>
    <w:rsid w:val="00D71586"/>
    <w:rsid w:val="00DA5B2D"/>
    <w:rsid w:val="00E4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5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715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7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58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7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71586"/>
  </w:style>
  <w:style w:type="paragraph" w:customStyle="1" w:styleId="c3">
    <w:name w:val="c3"/>
    <w:basedOn w:val="a"/>
    <w:rsid w:val="00D7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7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71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6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814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2019-12-11T03:07:00Z</dcterms:created>
  <dcterms:modified xsi:type="dcterms:W3CDTF">2019-12-11T03:27:00Z</dcterms:modified>
</cp:coreProperties>
</file>