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03" w:rsidRDefault="00836939" w:rsidP="00472703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8DAF00"/>
          <w:kern w:val="36"/>
          <w:sz w:val="28"/>
          <w:szCs w:val="28"/>
          <w:lang w:eastAsia="ru-RU"/>
        </w:rPr>
      </w:pPr>
      <w:r w:rsidRPr="00472703">
        <w:rPr>
          <w:rFonts w:ascii="Times New Roman" w:eastAsia="Times New Roman" w:hAnsi="Times New Roman" w:cs="Times New Roman"/>
          <w:b/>
          <w:caps/>
          <w:color w:val="8DAF00"/>
          <w:kern w:val="36"/>
          <w:sz w:val="28"/>
          <w:szCs w:val="28"/>
          <w:lang w:eastAsia="ru-RU"/>
        </w:rPr>
        <w:t>СОВЕТЫ РОДИТЕЛЯМ ПО АДАПТАЦИИ РЕБЁНКА</w:t>
      </w:r>
    </w:p>
    <w:p w:rsidR="00836939" w:rsidRPr="00472703" w:rsidRDefault="00836939" w:rsidP="00472703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8DAF00"/>
          <w:kern w:val="36"/>
          <w:sz w:val="28"/>
          <w:szCs w:val="28"/>
          <w:lang w:eastAsia="ru-RU"/>
        </w:rPr>
      </w:pPr>
      <w:r w:rsidRPr="00472703">
        <w:rPr>
          <w:rFonts w:ascii="Times New Roman" w:eastAsia="Times New Roman" w:hAnsi="Times New Roman" w:cs="Times New Roman"/>
          <w:b/>
          <w:caps/>
          <w:color w:val="8DAF00"/>
          <w:kern w:val="36"/>
          <w:sz w:val="28"/>
          <w:szCs w:val="28"/>
          <w:lang w:eastAsia="ru-RU"/>
        </w:rPr>
        <w:t xml:space="preserve"> В ДЕТСКОМ САДУ</w:t>
      </w:r>
    </w:p>
    <w:p w:rsidR="00836939" w:rsidRPr="008E27B7" w:rsidRDefault="00836939" w:rsidP="008369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A5AB6" w:rsidRPr="008E27B7" w:rsidRDefault="00836939" w:rsidP="00836939">
      <w:pPr>
        <w:spacing w:after="0" w:line="451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 </w:t>
      </w:r>
      <w:r w:rsidR="008E27B7">
        <w:rPr>
          <w:rFonts w:ascii="Times New Roman" w:eastAsia="Times New Roman" w:hAnsi="Times New Roman" w:cs="Times New Roman"/>
          <w:i/>
          <w:iCs/>
          <w:noProof/>
          <w:color w:val="21425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228850" cy="1619250"/>
            <wp:effectExtent l="19050" t="0" r="0" b="0"/>
            <wp:docPr id="3" name="Рисунок 0" descr="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      </w:t>
      </w: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 </w:t>
      </w:r>
      <w:r w:rsidR="008A5AB6" w:rsidRPr="008E27B7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Кажется, еще вчера ваш малыш делал свои первые шаги... Время летит незаметно, и вот уже</w:t>
      </w:r>
      <w:r w:rsidR="0047270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маме пора выходить на работу - </w:t>
      </w:r>
      <w:r w:rsidR="008A5AB6" w:rsidRPr="008E27B7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 это значит, что пришло время отдавать его в детский сад. Что ждет вашего кроху за стенами садика, быстро ли он привыкнет, будет ли часто болеть... Вопросы, сомнения, переживания естественны для родителей, ведь на 4-5 лет детский сад станет частью вашей жизни, от него во многом будет зависеть и развитие, и здоровье, и душевное благополучие ребенка. Поэтому очень важно, сможет ли ваш малыш успешно адаптироваться к детск</w:t>
      </w:r>
      <w:r w:rsidR="0047270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ому саду, и помочь ему в этом - </w:t>
      </w:r>
      <w:r w:rsidR="008A5AB6" w:rsidRPr="008E27B7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задача не только воспитателей. </w:t>
      </w:r>
      <w:r w:rsidR="008A5AB6" w:rsidRPr="008E27B7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shd w:val="clear" w:color="auto" w:fill="FFFFFF"/>
        </w:rPr>
        <w:t>В первую очередь — это забота мамы и папы.</w:t>
      </w: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  </w:t>
      </w:r>
    </w:p>
    <w:p w:rsidR="008A5AB6" w:rsidRPr="008E27B7" w:rsidRDefault="00836939" w:rsidP="00836939">
      <w:pPr>
        <w:spacing w:after="0" w:line="451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 </w:t>
      </w:r>
      <w:r w:rsidR="008A5AB6" w:rsidRPr="008E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Пожалуй, один из первых вопросов, к</w:t>
      </w:r>
      <w:r w:rsidR="008E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оторый встает перед родителями -</w:t>
      </w:r>
      <w:r w:rsidR="008A5AB6" w:rsidRPr="008E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вопрос о возрасте, с которого ребенку лучше начинать посещение детского сада. По мнению психологов, раньше 3,5-4 лет</w:t>
      </w:r>
      <w:r w:rsidR="008E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 садиком торопиться не стоит -</w:t>
      </w:r>
      <w:r w:rsidR="008A5AB6" w:rsidRPr="008E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этом возрасте малыш уже больше понимает и осознает, проявляет самостоятельность, владеет речью, с ним можно договариваться. С другой стороны, в этом возрасте привычки, характер ребенка уже во многом сформированы, и ему может быть </w:t>
      </w:r>
      <w:proofErr w:type="gramStart"/>
      <w:r w:rsidR="008A5AB6" w:rsidRPr="008E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</w:t>
      </w:r>
      <w:proofErr w:type="gramEnd"/>
      <w:r w:rsidR="008A5AB6" w:rsidRPr="008E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для себя ту коллективную систему, которую представляет из себя муниципальный детский сад. К тому же далеко не всегда у родителей есть возможность так долго находиться с ребенком в декретном отпуске. Поэтому большинство детей начинает посещать детский сад около 2 лет.</w:t>
      </w:r>
    </w:p>
    <w:p w:rsidR="00836939" w:rsidRPr="008E27B7" w:rsidRDefault="00836939" w:rsidP="00836939">
      <w:pPr>
        <w:spacing w:after="0" w:line="45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       </w:t>
      </w:r>
    </w:p>
    <w:p w:rsidR="00836939" w:rsidRPr="008E27B7" w:rsidRDefault="00836939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Детский сад – новый период в жизни ребёнка. Для малыша это, прежде всего, первый опыт коллективного общения. Новую обстановку, незнакомых </w:t>
      </w: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lastRenderedPageBreak/>
        <w:t>людей не все дети принимают сразу и без проблем. Большинство из них реагируют на детский сад плачем. Одни легко входят в группу, но плачут вечеров дома, другие соглашаются идти в детский сад с утра, а перед входом в группу начинают капризничать и плакать.</w:t>
      </w:r>
    </w:p>
    <w:p w:rsidR="00836939" w:rsidRPr="00472703" w:rsidRDefault="00836939" w:rsidP="00836939">
      <w:pPr>
        <w:spacing w:after="0" w:line="451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47270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Существуют определённые причины, которые вызывают слёзы у ребёнка</w:t>
      </w:r>
      <w:r w:rsidRPr="0047270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:</w:t>
      </w:r>
    </w:p>
    <w:p w:rsidR="00472703" w:rsidRPr="008E27B7" w:rsidRDefault="00472703" w:rsidP="00836939">
      <w:pPr>
        <w:spacing w:after="0" w:line="45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2562225" cy="2295525"/>
            <wp:effectExtent l="19050" t="0" r="9525" b="0"/>
            <wp:docPr id="5" name="Рисунок 4" descr="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939" w:rsidRDefault="00836939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14254"/>
          <w:sz w:val="28"/>
          <w:szCs w:val="28"/>
          <w:bdr w:val="none" w:sz="0" w:space="0" w:color="auto" w:frame="1"/>
          <w:lang w:eastAsia="ru-RU"/>
        </w:rPr>
      </w:pPr>
      <w:r w:rsidRPr="00472703">
        <w:rPr>
          <w:rFonts w:ascii="Times New Roman" w:eastAsia="Times New Roman" w:hAnsi="Times New Roman" w:cs="Times New Roman"/>
          <w:iCs/>
          <w:color w:val="214254"/>
          <w:sz w:val="28"/>
          <w:szCs w:val="28"/>
          <w:bdr w:val="none" w:sz="0" w:space="0" w:color="auto" w:frame="1"/>
          <w:lang w:eastAsia="ru-RU"/>
        </w:rPr>
        <w:t>- </w:t>
      </w:r>
      <w:r w:rsidRPr="00472703">
        <w:rPr>
          <w:rFonts w:ascii="Times New Roman" w:eastAsia="Times New Roman" w:hAnsi="Times New Roman" w:cs="Times New Roman"/>
          <w:iCs/>
          <w:color w:val="214254"/>
          <w:sz w:val="28"/>
          <w:szCs w:val="28"/>
          <w:u w:val="single"/>
          <w:bdr w:val="none" w:sz="0" w:space="0" w:color="auto" w:frame="1"/>
          <w:lang w:eastAsia="ru-RU"/>
        </w:rPr>
        <w:t>Тревога, связанная со сменой обстановки</w:t>
      </w:r>
      <w:r w:rsidRPr="00472703">
        <w:rPr>
          <w:rFonts w:ascii="Times New Roman" w:eastAsia="Times New Roman" w:hAnsi="Times New Roman" w:cs="Times New Roman"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 (ребёнок до 3 лет ещё нуждается в усиленном внимании). При этом из привычной, спокойной домашней атмосферы, где мама рядом и в любой момент может прийти на помощь, он перемещается в незнакомое пространство (встречает, пусть и доброжелательных, но чужих людей), и режима (ребёнку бывает сложно принять нормы и правила жизни группы, в которую он попал). В детском саду приучают к определённой дисциплине, а в домашних условиях она не была так важна. </w:t>
      </w:r>
      <w:proofErr w:type="gramStart"/>
      <w:r w:rsidRPr="00472703">
        <w:rPr>
          <w:rFonts w:ascii="Times New Roman" w:eastAsia="Times New Roman" w:hAnsi="Times New Roman" w:cs="Times New Roman"/>
          <w:iCs/>
          <w:color w:val="214254"/>
          <w:sz w:val="28"/>
          <w:szCs w:val="28"/>
          <w:bdr w:val="none" w:sz="0" w:space="0" w:color="auto" w:frame="1"/>
          <w:lang w:eastAsia="ru-RU"/>
        </w:rPr>
        <w:t>К тому же, личный режим дня ребёнка нарушается, это может спровоцировать истерики и нежелание идти в ДОУ).</w:t>
      </w:r>
      <w:proofErr w:type="gramEnd"/>
    </w:p>
    <w:p w:rsidR="00472703" w:rsidRPr="00472703" w:rsidRDefault="00472703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36939" w:rsidRDefault="00836939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14254"/>
          <w:sz w:val="28"/>
          <w:szCs w:val="28"/>
          <w:bdr w:val="none" w:sz="0" w:space="0" w:color="auto" w:frame="1"/>
          <w:lang w:eastAsia="ru-RU"/>
        </w:rPr>
      </w:pPr>
      <w:r w:rsidRPr="00472703">
        <w:rPr>
          <w:rFonts w:ascii="Times New Roman" w:eastAsia="Times New Roman" w:hAnsi="Times New Roman" w:cs="Times New Roman"/>
          <w:iCs/>
          <w:color w:val="214254"/>
          <w:sz w:val="28"/>
          <w:szCs w:val="28"/>
          <w:bdr w:val="none" w:sz="0" w:space="0" w:color="auto" w:frame="1"/>
          <w:lang w:eastAsia="ru-RU"/>
        </w:rPr>
        <w:t>- </w:t>
      </w:r>
      <w:r w:rsidRPr="00472703">
        <w:rPr>
          <w:rFonts w:ascii="Times New Roman" w:eastAsia="Times New Roman" w:hAnsi="Times New Roman" w:cs="Times New Roman"/>
          <w:iCs/>
          <w:color w:val="214254"/>
          <w:sz w:val="28"/>
          <w:szCs w:val="28"/>
          <w:u w:val="single"/>
          <w:bdr w:val="none" w:sz="0" w:space="0" w:color="auto" w:frame="1"/>
          <w:lang w:eastAsia="ru-RU"/>
        </w:rPr>
        <w:t>Избыток впечатлений</w:t>
      </w:r>
      <w:r w:rsidRPr="00472703">
        <w:rPr>
          <w:rFonts w:ascii="Times New Roman" w:eastAsia="Times New Roman" w:hAnsi="Times New Roman" w:cs="Times New Roman"/>
          <w:iCs/>
          <w:color w:val="214254"/>
          <w:sz w:val="28"/>
          <w:szCs w:val="28"/>
          <w:bdr w:val="none" w:sz="0" w:space="0" w:color="auto" w:frame="1"/>
          <w:lang w:eastAsia="ru-RU"/>
        </w:rPr>
        <w:t>. В ДОУ малыш испытывает много новых позитивных и негативных переживаний, он может переутомиться и, вследствие этого – нервничать, плакать, капризничать.</w:t>
      </w:r>
    </w:p>
    <w:p w:rsidR="00472703" w:rsidRPr="00472703" w:rsidRDefault="00472703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36939" w:rsidRDefault="00836939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14254"/>
          <w:sz w:val="28"/>
          <w:szCs w:val="28"/>
          <w:bdr w:val="none" w:sz="0" w:space="0" w:color="auto" w:frame="1"/>
          <w:lang w:eastAsia="ru-RU"/>
        </w:rPr>
      </w:pPr>
      <w:r w:rsidRPr="00472703">
        <w:rPr>
          <w:rFonts w:ascii="Times New Roman" w:eastAsia="Times New Roman" w:hAnsi="Times New Roman" w:cs="Times New Roman"/>
          <w:iCs/>
          <w:color w:val="214254"/>
          <w:sz w:val="28"/>
          <w:szCs w:val="28"/>
          <w:bdr w:val="none" w:sz="0" w:space="0" w:color="auto" w:frame="1"/>
          <w:lang w:eastAsia="ru-RU"/>
        </w:rPr>
        <w:t>- </w:t>
      </w:r>
      <w:r w:rsidRPr="00472703">
        <w:rPr>
          <w:rFonts w:ascii="Times New Roman" w:eastAsia="Times New Roman" w:hAnsi="Times New Roman" w:cs="Times New Roman"/>
          <w:iCs/>
          <w:color w:val="214254"/>
          <w:sz w:val="28"/>
          <w:szCs w:val="28"/>
          <w:u w:val="single"/>
          <w:bdr w:val="none" w:sz="0" w:space="0" w:color="auto" w:frame="1"/>
          <w:lang w:eastAsia="ru-RU"/>
        </w:rPr>
        <w:t>Отсутствие навыков самообслуживания</w:t>
      </w:r>
      <w:r w:rsidRPr="00472703">
        <w:rPr>
          <w:rFonts w:ascii="Times New Roman" w:eastAsia="Times New Roman" w:hAnsi="Times New Roman" w:cs="Times New Roman"/>
          <w:iCs/>
          <w:color w:val="214254"/>
          <w:sz w:val="28"/>
          <w:szCs w:val="28"/>
          <w:bdr w:val="none" w:sz="0" w:space="0" w:color="auto" w:frame="1"/>
          <w:lang w:eastAsia="ru-RU"/>
        </w:rPr>
        <w:t>. Это сильно осложняет пребывание ребёнка в детском саду.</w:t>
      </w:r>
    </w:p>
    <w:p w:rsidR="00472703" w:rsidRPr="00472703" w:rsidRDefault="00472703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36939" w:rsidRDefault="00836939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14254"/>
          <w:sz w:val="28"/>
          <w:szCs w:val="28"/>
          <w:bdr w:val="none" w:sz="0" w:space="0" w:color="auto" w:frame="1"/>
          <w:lang w:eastAsia="ru-RU"/>
        </w:rPr>
      </w:pPr>
      <w:r w:rsidRPr="00472703">
        <w:rPr>
          <w:rFonts w:ascii="Times New Roman" w:eastAsia="Times New Roman" w:hAnsi="Times New Roman" w:cs="Times New Roman"/>
          <w:iCs/>
          <w:color w:val="214254"/>
          <w:sz w:val="28"/>
          <w:szCs w:val="28"/>
          <w:bdr w:val="none" w:sz="0" w:space="0" w:color="auto" w:frame="1"/>
          <w:lang w:eastAsia="ru-RU"/>
        </w:rPr>
        <w:t>- </w:t>
      </w:r>
      <w:r w:rsidRPr="00472703">
        <w:rPr>
          <w:rFonts w:ascii="Times New Roman" w:eastAsia="Times New Roman" w:hAnsi="Times New Roman" w:cs="Times New Roman"/>
          <w:iCs/>
          <w:color w:val="214254"/>
          <w:sz w:val="28"/>
          <w:szCs w:val="28"/>
          <w:u w:val="single"/>
          <w:bdr w:val="none" w:sz="0" w:space="0" w:color="auto" w:frame="1"/>
          <w:lang w:eastAsia="ru-RU"/>
        </w:rPr>
        <w:t>Психологическая неготовность ребёнка к детскому саду</w:t>
      </w:r>
      <w:r w:rsidRPr="00472703">
        <w:rPr>
          <w:rFonts w:ascii="Times New Roman" w:eastAsia="Times New Roman" w:hAnsi="Times New Roman" w:cs="Times New Roman"/>
          <w:iCs/>
          <w:color w:val="214254"/>
          <w:sz w:val="28"/>
          <w:szCs w:val="28"/>
          <w:bdr w:val="none" w:sz="0" w:space="0" w:color="auto" w:frame="1"/>
          <w:lang w:eastAsia="ru-RU"/>
        </w:rPr>
        <w:t>. 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мамой.</w:t>
      </w:r>
    </w:p>
    <w:p w:rsidR="00472703" w:rsidRPr="00472703" w:rsidRDefault="00472703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36939" w:rsidRDefault="00836939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14254"/>
          <w:sz w:val="28"/>
          <w:szCs w:val="28"/>
          <w:bdr w:val="none" w:sz="0" w:space="0" w:color="auto" w:frame="1"/>
          <w:lang w:eastAsia="ru-RU"/>
        </w:rPr>
      </w:pPr>
      <w:r w:rsidRPr="00472703">
        <w:rPr>
          <w:rFonts w:ascii="Times New Roman" w:eastAsia="Times New Roman" w:hAnsi="Times New Roman" w:cs="Times New Roman"/>
          <w:iCs/>
          <w:color w:val="214254"/>
          <w:sz w:val="28"/>
          <w:szCs w:val="28"/>
          <w:bdr w:val="none" w:sz="0" w:space="0" w:color="auto" w:frame="1"/>
          <w:lang w:eastAsia="ru-RU"/>
        </w:rPr>
        <w:t>- </w:t>
      </w:r>
      <w:r w:rsidRPr="00472703">
        <w:rPr>
          <w:rFonts w:ascii="Times New Roman" w:eastAsia="Times New Roman" w:hAnsi="Times New Roman" w:cs="Times New Roman"/>
          <w:iCs/>
          <w:color w:val="214254"/>
          <w:sz w:val="28"/>
          <w:szCs w:val="28"/>
          <w:u w:val="single"/>
          <w:bdr w:val="none" w:sz="0" w:space="0" w:color="auto" w:frame="1"/>
          <w:lang w:eastAsia="ru-RU"/>
        </w:rPr>
        <w:t>Отрицательное первое впечатление от посещения детского сада</w:t>
      </w:r>
      <w:r w:rsidRPr="00472703">
        <w:rPr>
          <w:rFonts w:ascii="Times New Roman" w:eastAsia="Times New Roman" w:hAnsi="Times New Roman" w:cs="Times New Roman"/>
          <w:iCs/>
          <w:color w:val="214254"/>
          <w:sz w:val="28"/>
          <w:szCs w:val="28"/>
          <w:bdr w:val="none" w:sz="0" w:space="0" w:color="auto" w:frame="1"/>
          <w:lang w:eastAsia="ru-RU"/>
        </w:rPr>
        <w:t>. Оно может иметь решающее значение для дальнейшего пребывания ребёнка в дошкольном учреждении.</w:t>
      </w:r>
    </w:p>
    <w:p w:rsidR="00472703" w:rsidRPr="00472703" w:rsidRDefault="00472703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36939" w:rsidRPr="00472703" w:rsidRDefault="00836939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14254"/>
          <w:sz w:val="28"/>
          <w:szCs w:val="28"/>
          <w:bdr w:val="none" w:sz="0" w:space="0" w:color="auto" w:frame="1"/>
          <w:lang w:eastAsia="ru-RU"/>
        </w:rPr>
      </w:pPr>
      <w:r w:rsidRPr="00472703">
        <w:rPr>
          <w:rFonts w:ascii="Times New Roman" w:eastAsia="Times New Roman" w:hAnsi="Times New Roman" w:cs="Times New Roman"/>
          <w:iCs/>
          <w:color w:val="214254"/>
          <w:sz w:val="28"/>
          <w:szCs w:val="28"/>
          <w:bdr w:val="none" w:sz="0" w:space="0" w:color="auto" w:frame="1"/>
          <w:lang w:eastAsia="ru-RU"/>
        </w:rPr>
        <w:t>- </w:t>
      </w:r>
      <w:r w:rsidRPr="00472703">
        <w:rPr>
          <w:rFonts w:ascii="Times New Roman" w:eastAsia="Times New Roman" w:hAnsi="Times New Roman" w:cs="Times New Roman"/>
          <w:iCs/>
          <w:color w:val="214254"/>
          <w:sz w:val="28"/>
          <w:szCs w:val="28"/>
          <w:u w:val="single"/>
          <w:bdr w:val="none" w:sz="0" w:space="0" w:color="auto" w:frame="1"/>
          <w:lang w:eastAsia="ru-RU"/>
        </w:rPr>
        <w:t>Личное неприятие контактирующих с вашим малышом взрослых</w:t>
      </w:r>
      <w:r w:rsidRPr="00472703">
        <w:rPr>
          <w:rFonts w:ascii="Times New Roman" w:eastAsia="Times New Roman" w:hAnsi="Times New Roman" w:cs="Times New Roman"/>
          <w:iCs/>
          <w:color w:val="214254"/>
          <w:sz w:val="28"/>
          <w:szCs w:val="28"/>
          <w:bdr w:val="none" w:sz="0" w:space="0" w:color="auto" w:frame="1"/>
          <w:lang w:eastAsia="ru-RU"/>
        </w:rPr>
        <w:t>. Такое явление не следует рассматривать как обязательное, но оно возможно</w:t>
      </w:r>
      <w:proofErr w:type="gramStart"/>
      <w:r w:rsidRPr="00472703">
        <w:rPr>
          <w:rFonts w:ascii="Times New Roman" w:eastAsia="Times New Roman" w:hAnsi="Times New Roman" w:cs="Times New Roman"/>
          <w:iCs/>
          <w:color w:val="214254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8A5AB6" w:rsidRPr="008A5AB6" w:rsidRDefault="008E27B7" w:rsidP="008A5AB6">
      <w:pPr>
        <w:shd w:val="clear" w:color="auto" w:fill="FFFFFF"/>
        <w:spacing w:before="120" w:after="120" w:line="324" w:lineRule="atLeast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727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!</w:t>
      </w:r>
      <w:r w:rsidR="008A5AB6" w:rsidRPr="008A5A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Что можно сделать, чтобы облегчить этот сложный период?</w:t>
      </w:r>
    </w:p>
    <w:p w:rsidR="008A5AB6" w:rsidRPr="008A5AB6" w:rsidRDefault="00472703" w:rsidP="008A5A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главное - </w:t>
      </w:r>
      <w:r w:rsidR="008A5AB6" w:rsidRPr="008A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эмоциональное состояние! Принимаете ли вы для себя то, что ваш ребенок будет посещать детский сад. Если вы негативно относитесь к садику, испытываете чувство вины за то, что приводите туда ребенка, и не ждете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 садика ничего хорошего - </w:t>
      </w:r>
      <w:r w:rsidR="008A5AB6" w:rsidRPr="008A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обязательно будет чувствовать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же самое. Если для вас садик - </w:t>
      </w:r>
      <w:r w:rsidR="008A5AB6" w:rsidRPr="008A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новый этап в жизни вашего ребенка, вы уверены в необходимости его посещения, в том,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ребенку в нем будет хорошо - </w:t>
      </w:r>
      <w:r w:rsidR="008A5AB6" w:rsidRPr="008A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 же чувства будут передаваться и ему.</w:t>
      </w:r>
    </w:p>
    <w:p w:rsidR="008A5AB6" w:rsidRPr="008A5AB6" w:rsidRDefault="008A5AB6" w:rsidP="008A5A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поговорите с воспитателем о вашем ребенке. Расскажите о его привычках, особенностях поведения, что он любит (не любит), какие предпочитает игры (занятия), о методах восп</w:t>
      </w:r>
      <w:r w:rsidR="0047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итания, принятых в вашей семье -</w:t>
      </w:r>
      <w:r w:rsidRPr="008A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 всем том, что, по вашему мнению, должен знать воспитатель. Эта информация очень поможет в дальнейшей работе с вашим ребенком, поможет найти к нему индивидуальный подход.</w:t>
      </w:r>
    </w:p>
    <w:p w:rsidR="008A5AB6" w:rsidRPr="008A5AB6" w:rsidRDefault="008A5AB6" w:rsidP="008A5A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Обговорите с воспитателем режим посещения на период адаптации. Обычно он планируется строго индивидуально и зависит от особенностей ребенка. Кто-то уже через неделю остается на сон, кто-то в течение месяца ходит с плачем только до обеда.</w:t>
      </w:r>
    </w:p>
    <w:p w:rsidR="008A5AB6" w:rsidRPr="008A5AB6" w:rsidRDefault="008A5AB6" w:rsidP="008A5A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любом случае первые дни ребенка приводят в садик на 1,5-2 часа. Если воспитатель разрешает, можете посидеть с малышом в группе, чтобы резкое расставание с мамой не стало для него сильным</w:t>
      </w:r>
      <w:r w:rsidR="008E27B7" w:rsidRPr="008E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стрессом. Как один из вариантов - ребенка приводят на час </w:t>
      </w:r>
      <w:proofErr w:type="gramStart"/>
      <w:r w:rsidR="008E27B7" w:rsidRPr="008E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A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олтора на прогулку, затем он начинает оставаться в группе до обеда. Конечно, в идеале привыкание к садику должно быть постепенным, и следовать вы должны желаниям ребенка: сначала вы полгода ходите в кратковременную группу вместе с ним, затем около двух недель приводите на прогулку, затем еще две недели он приходит с утра на два часа. Потом в течение 2-3 недель малыш остается только до обеда, затем еще неделю-две вы забираете его сразу после сна.</w:t>
      </w:r>
    </w:p>
    <w:p w:rsidR="008A5AB6" w:rsidRPr="008A5AB6" w:rsidRDefault="008A5AB6" w:rsidP="008A5A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 такое же время должно занять привыкание к полднику и ужину. Хорошо, если ребенок сам проявляет инициативу остаться покушать (поспать, поиграть) вместе с ребятами, однако на практике такой режим адаптации очень редко устраивает родителей, и уже через неделю-две они просят оставлять ребенка </w:t>
      </w:r>
      <w:proofErr w:type="gramStart"/>
      <w:r w:rsidRPr="008A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полный день</w:t>
      </w:r>
      <w:proofErr w:type="gramEnd"/>
      <w:r w:rsidRPr="008A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 для душевного благополучия малыша с этим не стоит торопиться.</w:t>
      </w:r>
    </w:p>
    <w:p w:rsidR="008A5AB6" w:rsidRPr="008A5AB6" w:rsidRDefault="008A5AB6" w:rsidP="008A5A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некоторые режимные моменты затягивать не рекомендуется. Не стоит устраивать долгое прощание перед группой, это может вылиться в настоящую истерику. Твердо и уверено скажите малышу, что сейчас вы оставите его и придете за ним на прогулке (после обеда, сна). И сразу уходите. Можете договориться о "прощальном ритуале", например, что обязательно помашете ему в окошко.</w:t>
      </w:r>
    </w:p>
    <w:p w:rsidR="008A5AB6" w:rsidRPr="008A5AB6" w:rsidRDefault="008A5AB6" w:rsidP="008A5A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расставание с мамой проходит очень тяжело, пусть в садик его попробует отводить кто-то другой (например, папа, бабушка).</w:t>
      </w:r>
    </w:p>
    <w:p w:rsidR="008A5AB6" w:rsidRPr="008A5AB6" w:rsidRDefault="008A5AB6" w:rsidP="008A5A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ребенку с собой какую-нибудь вещь, которая будет напоминать о маме (платочек, фотографию). Можно дать ему с собой "ключ от квартиры", без которого вы не попадете домой, пока не заберете его из садика.</w:t>
      </w:r>
    </w:p>
    <w:p w:rsidR="008A5AB6" w:rsidRPr="008A5AB6" w:rsidRDefault="008A5AB6" w:rsidP="008A5A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 ребенка трудности с укладыванием на сон, договоритесь с воспитателем о том, чтобы она разрешила брать с собой любимую игрушку для засыпания</w:t>
      </w:r>
    </w:p>
    <w:p w:rsidR="008A5AB6" w:rsidRPr="008E27B7" w:rsidRDefault="008A5AB6" w:rsidP="008A5AB6">
      <w:pPr>
        <w:pStyle w:val="a4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8E27B7">
        <w:rPr>
          <w:color w:val="000000"/>
          <w:sz w:val="28"/>
          <w:szCs w:val="28"/>
        </w:rPr>
        <w:t>Придумывайте, как мотивировать ребенка для похода в садик, например, в садике ему нужно будет обязательно поздороваться с черепахой, посмотреть, как кормят рыбок, а может быть, в садике по нему будут очень скучать любимая машинка или кукла?</w:t>
      </w:r>
    </w:p>
    <w:p w:rsidR="008A5AB6" w:rsidRPr="008E27B7" w:rsidRDefault="008A5AB6" w:rsidP="008A5AB6">
      <w:pPr>
        <w:pStyle w:val="a4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8E27B7">
        <w:rPr>
          <w:color w:val="000000"/>
          <w:sz w:val="28"/>
          <w:szCs w:val="28"/>
        </w:rPr>
        <w:t>Дома играйте в "детский сад", пусть игрушки возьмут на себя роли "деток" и "воспитателей", это поможет не только вам узнать, как воспринимает новое место ваш ребенок, но и поможет ему отреагировать неприятные эмоции и напряжение.</w:t>
      </w:r>
    </w:p>
    <w:p w:rsidR="008A5AB6" w:rsidRPr="008E27B7" w:rsidRDefault="008A5AB6" w:rsidP="008A5AB6">
      <w:pPr>
        <w:pStyle w:val="a4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8E27B7">
        <w:rPr>
          <w:color w:val="000000"/>
          <w:sz w:val="28"/>
          <w:szCs w:val="28"/>
        </w:rPr>
        <w:t>Постарайтесь не делать перерывов в посещении садика в</w:t>
      </w:r>
      <w:r w:rsidR="00472703">
        <w:rPr>
          <w:color w:val="000000"/>
          <w:sz w:val="28"/>
          <w:szCs w:val="28"/>
        </w:rPr>
        <w:t xml:space="preserve"> период адаптации, исключение - </w:t>
      </w:r>
      <w:r w:rsidRPr="008E27B7">
        <w:rPr>
          <w:color w:val="000000"/>
          <w:sz w:val="28"/>
          <w:szCs w:val="28"/>
        </w:rPr>
        <w:t>болезнь с температурой. Насморк не является поводом для отказа от похода в садик.</w:t>
      </w:r>
    </w:p>
    <w:p w:rsidR="008A5AB6" w:rsidRPr="008E27B7" w:rsidRDefault="008A5AB6" w:rsidP="008A5AB6">
      <w:pPr>
        <w:pStyle w:val="a4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8E27B7">
        <w:rPr>
          <w:color w:val="000000"/>
          <w:sz w:val="28"/>
          <w:szCs w:val="28"/>
        </w:rPr>
        <w:t>Не обсуждайте при ребенке моменты, которые вас не устраивают в детском саду, не говорите при нем плохо о воспитателях.</w:t>
      </w:r>
    </w:p>
    <w:p w:rsidR="008A5AB6" w:rsidRPr="008E27B7" w:rsidRDefault="008A5AB6" w:rsidP="008A5AB6">
      <w:pPr>
        <w:pStyle w:val="a4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8E27B7">
        <w:rPr>
          <w:color w:val="000000"/>
          <w:sz w:val="28"/>
          <w:szCs w:val="28"/>
        </w:rPr>
        <w:t>Говорите малышу, как вы рады, что он уже такой большой и самостоятельный, что ходит в детский сад. Расскажите об этом вашим родственникам и друзьям, и пусть он слышит, как вы им гордитесь!</w:t>
      </w:r>
    </w:p>
    <w:p w:rsidR="008A5AB6" w:rsidRPr="008E27B7" w:rsidRDefault="008A5AB6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36939" w:rsidRPr="00472703" w:rsidRDefault="00836939" w:rsidP="008369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7270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Типичные ошибки родителей</w:t>
      </w:r>
    </w:p>
    <w:p w:rsidR="00836939" w:rsidRPr="008E27B7" w:rsidRDefault="00836939" w:rsidP="008369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Родители, отдавая ребёнка в дошкольное учреждение, часто сталкиваются с трудностями. Рассмотрим типичные ошибки и способы их предотвращения.</w:t>
      </w:r>
    </w:p>
    <w:p w:rsidR="00836939" w:rsidRPr="008E27B7" w:rsidRDefault="00836939" w:rsidP="008369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В первую очередь это </w:t>
      </w:r>
      <w:r w:rsidRPr="008E27B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психологическая неготовность родителей к негативной реакции ребёнка на дошкольное учреждение</w:t>
      </w: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. Родители бывают напуганы плаксивостью ребёнка, растеряны,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836939" w:rsidRPr="008E27B7" w:rsidRDefault="00836939" w:rsidP="008369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Частой ошибкой родителей является </w:t>
      </w:r>
      <w:r w:rsidRPr="008E27B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обвинение и наказание ребёнка за слёзы</w:t>
      </w: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. Это не выход из ситуации. От старших требуются только терпение </w:t>
      </w: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lastRenderedPageBreak/>
        <w:t>и помощь. Всё, что нужно малышу, -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836939" w:rsidRPr="008E27B7" w:rsidRDefault="00836939" w:rsidP="008369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В первое время, когда ребёнок только начинает ходить в детский сад, </w:t>
      </w:r>
      <w:r w:rsidRPr="008E27B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не стоит также планировать важных дел, лучше отложить выход на работу</w:t>
      </w:r>
      <w:r w:rsidRPr="008E27B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 Родители должны знать, что ребёнок может привыкать к детскому саду 2-3 месяца.</w:t>
      </w:r>
    </w:p>
    <w:p w:rsidR="00836939" w:rsidRPr="008E27B7" w:rsidRDefault="00836939" w:rsidP="008369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Ещё одна ошибка родителей – </w:t>
      </w:r>
      <w:r w:rsidRPr="008E27B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пребывание в состоянии обеспокоенности, тревожности</w:t>
      </w:r>
      <w:r w:rsidRPr="008E27B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 Забота об общественном мнении, внутренний дискомфорт, волнение, что недостаточно хороши в роли «мамы» и «папы». Прежде всего, нужно </w:t>
      </w:r>
      <w:proofErr w:type="gramStart"/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успокоится</w:t>
      </w:r>
      <w:proofErr w:type="gramEnd"/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, дети моментально чувствуют, когда родители волнуются, это состояние передаётся им. Родителям очень важно понимать, что ребёнок проходит адаптацию к новым условиям жизни. Стоит избегать разговоров о слёзах 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836939" w:rsidRPr="008E27B7" w:rsidRDefault="00836939" w:rsidP="008369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Пониженное внимание к ребёнку</w:t>
      </w: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 также является типичной ошибкой родителей. Довольные работой ДОУ, некоторые мамы облегчённо вздыхают и уже не так много внимания, как раньше уделяют малышу. Мы рекомендуется, наоборот, как можно больше времени проводить с ребёнком в этот период его жизни. Этим мама показывает, что нечего боятся, потому что она всё также рядом.</w:t>
      </w:r>
    </w:p>
    <w:p w:rsidR="00836939" w:rsidRPr="008E27B7" w:rsidRDefault="00836939" w:rsidP="008369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Когда малыш начинает весело говорить о садике, читать стихи, пересказывать события, случившиеся за день, - это верный знак того, что он освоился. 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ребёнка, помогать ему, преодолевать трудности.</w:t>
      </w:r>
    </w:p>
    <w:p w:rsidR="00836939" w:rsidRPr="00472703" w:rsidRDefault="00836939" w:rsidP="008369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7270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Чтобы воспитать человека</w:t>
      </w:r>
    </w:p>
    <w:p w:rsidR="00836939" w:rsidRPr="00472703" w:rsidRDefault="00836939" w:rsidP="008369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7270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НУЖНО!</w:t>
      </w:r>
    </w:p>
    <w:p w:rsidR="00836939" w:rsidRPr="008E27B7" w:rsidRDefault="00836939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1. Принимать ребенка таким, каков он есть, чтобы при любых обстоятельствах он был уверен в неизменности вашей любви к нему.</w:t>
      </w:r>
    </w:p>
    <w:p w:rsidR="00836939" w:rsidRPr="008E27B7" w:rsidRDefault="00836939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2. Стремиться понять, о чем он думает, чего хочет, почему ведет себя так, а не иначе.</w:t>
      </w:r>
    </w:p>
    <w:p w:rsidR="00836939" w:rsidRPr="008E27B7" w:rsidRDefault="00836939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3. Внушать ребенку, что он все может, если только поверит в себя и будет работать.</w:t>
      </w:r>
    </w:p>
    <w:p w:rsidR="00836939" w:rsidRPr="008E27B7" w:rsidRDefault="00836939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4. Понимать, что в любых проступках ребенка следует </w:t>
      </w:r>
      <w:proofErr w:type="gramStart"/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винить</w:t>
      </w:r>
      <w:proofErr w:type="gramEnd"/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 прежде всего себя.</w:t>
      </w:r>
    </w:p>
    <w:p w:rsidR="00836939" w:rsidRPr="008E27B7" w:rsidRDefault="00836939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5. Не пытаться «лепить» своего ребенка, а жить с ним общей жизнью: видеть в нем личность, а не объект воспитания.</w:t>
      </w:r>
    </w:p>
    <w:p w:rsidR="00836939" w:rsidRPr="008E27B7" w:rsidRDefault="00836939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6. Чаще вспоминать, какими были вы в возрасте вашего ребенка.</w:t>
      </w:r>
    </w:p>
    <w:p w:rsidR="00836939" w:rsidRPr="008E27B7" w:rsidRDefault="00836939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7. Помнить, что воспитывают не ваши слова, а ваш личный пример.</w:t>
      </w:r>
    </w:p>
    <w:p w:rsidR="00836939" w:rsidRPr="008E27B7" w:rsidRDefault="00836939" w:rsidP="008369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lastRenderedPageBreak/>
        <w:t>НЕЛЬЗЯ!</w:t>
      </w:r>
    </w:p>
    <w:p w:rsidR="00836939" w:rsidRPr="008E27B7" w:rsidRDefault="00836939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1. Рассчитывать на то, что ваш ребенок будет самым лучшим и способным. Он не лучше и не хуже, он другой, особенный.</w:t>
      </w:r>
    </w:p>
    <w:p w:rsidR="00836939" w:rsidRPr="008E27B7" w:rsidRDefault="00836939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2. Относиться к ребенку как к сбербанку, в который родители выгодно вкладывают свою любовь и заботу, а потом получают ее обратно </w:t>
      </w:r>
      <w:proofErr w:type="gramStart"/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 процентами.</w:t>
      </w:r>
    </w:p>
    <w:p w:rsidR="00836939" w:rsidRPr="008E27B7" w:rsidRDefault="00836939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3. Ждать от ребенка благодарности за то, что вы его родили и выкормили: он вас об этом не просил.</w:t>
      </w:r>
    </w:p>
    <w:p w:rsidR="00836939" w:rsidRPr="008E27B7" w:rsidRDefault="00836939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4. Использовать ребенка как средство для достижения пусть самых благородных, но своих целей.</w:t>
      </w:r>
    </w:p>
    <w:p w:rsidR="00836939" w:rsidRPr="008E27B7" w:rsidRDefault="00836939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5. Рассчитывать на то, что ваш ребенок унаследует ваши интересы и взгляды на жизнь (увы, они генетически не закладываются).</w:t>
      </w:r>
    </w:p>
    <w:p w:rsidR="00836939" w:rsidRPr="008E27B7" w:rsidRDefault="00836939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6. Относиться к ребенку как к неполноценному человеку, которого родители могут по своему усмотрению лепить.</w:t>
      </w:r>
    </w:p>
    <w:p w:rsidR="00836939" w:rsidRPr="008E27B7" w:rsidRDefault="00836939" w:rsidP="0083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27B7">
        <w:rPr>
          <w:rFonts w:ascii="Times New Roman" w:eastAsia="Times New Roman" w:hAnsi="Times New Roman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7. Перекладывать ответственность за воспитание на педагогов бабушек и дедушек.</w:t>
      </w:r>
    </w:p>
    <w:p w:rsidR="00E13ED1" w:rsidRPr="008E27B7" w:rsidRDefault="004727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91200" cy="1962150"/>
            <wp:effectExtent l="19050" t="0" r="0" b="0"/>
            <wp:docPr id="4" name="Рисунок 3" descr="кон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ED1" w:rsidRPr="008E27B7" w:rsidSect="0076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939"/>
    <w:rsid w:val="00472703"/>
    <w:rsid w:val="00760453"/>
    <w:rsid w:val="00836939"/>
    <w:rsid w:val="008A5AB6"/>
    <w:rsid w:val="008E27B7"/>
    <w:rsid w:val="00E13ED1"/>
    <w:rsid w:val="00E7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53"/>
  </w:style>
  <w:style w:type="paragraph" w:styleId="2">
    <w:name w:val="heading 2"/>
    <w:basedOn w:val="a"/>
    <w:link w:val="20"/>
    <w:uiPriority w:val="9"/>
    <w:qFormat/>
    <w:rsid w:val="008A5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5AB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A5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A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A5A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7058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13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tt99</dc:creator>
  <cp:keywords/>
  <dc:description/>
  <cp:lastModifiedBy>Валентина</cp:lastModifiedBy>
  <cp:revision>3</cp:revision>
  <dcterms:created xsi:type="dcterms:W3CDTF">2019-01-13T16:10:00Z</dcterms:created>
  <dcterms:modified xsi:type="dcterms:W3CDTF">2019-09-19T06:25:00Z</dcterms:modified>
</cp:coreProperties>
</file>